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5F" w:rsidRDefault="00840336" w:rsidP="00AC6F5F">
      <w:pPr>
        <w:pStyle w:val="NormalWeb"/>
        <w:spacing w:before="0" w:beforeAutospacing="0" w:after="0" w:afterAutospacing="0"/>
        <w:textAlignment w:val="baseline"/>
        <w:rPr>
          <w:rFonts w:ascii="Tahoma" w:eastAsiaTheme="minorEastAsia" w:hAnsi="Tahoma" w:cs="Tahoma"/>
          <w:b/>
          <w:bCs/>
          <w:color w:val="8F1736"/>
        </w:rPr>
      </w:pPr>
      <w:r w:rsidRPr="00840336">
        <w:rPr>
          <w:rFonts w:ascii="Tahoma" w:hAnsi="Tahoma" w:cs="Tahoma"/>
          <w:b/>
          <w:bCs/>
          <w:color w:val="8F1736"/>
        </w:rPr>
        <w:t>What is a Transvaginal Ultrasound?</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
          <w:bCs/>
          <w:color w:val="8F1736"/>
          <w:sz w:val="8"/>
          <w:szCs w:val="8"/>
        </w:rPr>
      </w:pPr>
    </w:p>
    <w:p w:rsidR="00840336" w:rsidRDefault="00840336" w:rsidP="00AC6F5F">
      <w:pPr>
        <w:pStyle w:val="NormalWeb"/>
        <w:spacing w:before="0" w:beforeAutospacing="0" w:after="0" w:afterAutospacing="0"/>
        <w:textAlignment w:val="baseline"/>
        <w:rPr>
          <w:rFonts w:ascii="Tahoma" w:eastAsiaTheme="minorEastAsia" w:hAnsi="Tahoma" w:cs="Tahoma"/>
          <w:color w:val="444444"/>
          <w:sz w:val="17"/>
          <w:szCs w:val="17"/>
        </w:rPr>
      </w:pPr>
      <w:r w:rsidRPr="00840336">
        <w:rPr>
          <w:rFonts w:ascii="Tahoma" w:hAnsi="Tahoma" w:cs="Tahoma"/>
          <w:color w:val="444444"/>
          <w:sz w:val="17"/>
          <w:szCs w:val="17"/>
        </w:rPr>
        <w:t>Transvaginal Ultrasound is an examination of the female pelvis and urogenital tract (kidneys and bladder). It helps to see if there is any abnormality in your uterus (or womb), cervix (the neck of the womb), endometrium (lining of the womb), fallopian tubes, ovaries, bladder and the pelvic cavity. It differs from an abdominal ultrasound as it looks at the pelvic organs from inside the vagina.</w:t>
      </w:r>
    </w:p>
    <w:p w:rsidR="00AC6F5F" w:rsidRPr="00AC6F5F" w:rsidRDefault="00AC6F5F" w:rsidP="00AC6F5F">
      <w:pPr>
        <w:pStyle w:val="NormalWeb"/>
        <w:spacing w:before="0" w:beforeAutospacing="0" w:after="0" w:afterAutospacing="0"/>
        <w:textAlignment w:val="baseline"/>
        <w:rPr>
          <w:rFonts w:ascii="Tahoma" w:eastAsiaTheme="minorEastAsia" w:hAnsi="Tahoma" w:cs="Tahoma"/>
          <w:color w:val="444444"/>
          <w:sz w:val="8"/>
          <w:szCs w:val="8"/>
        </w:rPr>
      </w:pPr>
    </w:p>
    <w:p w:rsidR="00AC6F5F" w:rsidRDefault="00AC6F5F" w:rsidP="00AC6F5F">
      <w:pPr>
        <w:pStyle w:val="NormalWeb"/>
        <w:spacing w:before="0" w:beforeAutospacing="0" w:after="0" w:afterAutospacing="0"/>
        <w:textAlignment w:val="baseline"/>
        <w:rPr>
          <w:rFonts w:ascii="Tahoma" w:eastAsiaTheme="minorEastAsia" w:hAnsi="Tahoma" w:cs="Tahoma"/>
          <w:color w:val="444444"/>
          <w:sz w:val="17"/>
          <w:szCs w:val="17"/>
        </w:rPr>
      </w:pPr>
      <w:r w:rsidRPr="00AC6F5F">
        <w:rPr>
          <w:rFonts w:ascii="Tahoma" w:eastAsiaTheme="minorEastAsia" w:hAnsi="Tahoma" w:cs="Tahoma"/>
          <w:color w:val="444444"/>
          <w:sz w:val="17"/>
          <w:szCs w:val="17"/>
        </w:rPr>
        <w:t>The test is requested by your doctor if you have symptoms of pelvic pain, abnormal bleeding, to check for fibroids (muscle tumours of the uterus), polyps (areas of thickening of the lining of the uterus), ovarian cysts or tumours, infertility, or assessment of early pregnancy.</w:t>
      </w:r>
    </w:p>
    <w:p w:rsidR="00AC6F5F" w:rsidRPr="00AC6F5F" w:rsidRDefault="00AC6F5F" w:rsidP="00AC6F5F">
      <w:pPr>
        <w:pStyle w:val="NormalWeb"/>
        <w:spacing w:before="0" w:beforeAutospacing="0" w:after="0" w:afterAutospacing="0"/>
        <w:textAlignment w:val="baseline"/>
        <w:rPr>
          <w:rFonts w:ascii="Tahoma" w:eastAsiaTheme="minorEastAsia" w:hAnsi="Tahoma" w:cs="Tahoma"/>
          <w:color w:val="444444"/>
          <w:sz w:val="17"/>
          <w:szCs w:val="17"/>
        </w:rPr>
      </w:pPr>
    </w:p>
    <w:p w:rsidR="00840336" w:rsidRDefault="00840336" w:rsidP="009E15FD">
      <w:pPr>
        <w:pStyle w:val="NormalWeb"/>
        <w:spacing w:before="0" w:beforeAutospacing="0" w:after="0" w:afterAutospacing="0"/>
        <w:textAlignment w:val="baseline"/>
        <w:rPr>
          <w:rFonts w:ascii="Tahoma" w:eastAsiaTheme="minorEastAsia" w:hAnsi="Tahoma" w:cs="Tahoma"/>
          <w:b/>
          <w:bCs/>
          <w:color w:val="8F1736"/>
        </w:rPr>
      </w:pPr>
      <w:r w:rsidRPr="00840336">
        <w:rPr>
          <w:rFonts w:ascii="Tahoma" w:hAnsi="Tahoma" w:cs="Tahoma"/>
          <w:b/>
          <w:bCs/>
          <w:color w:val="8F1736"/>
        </w:rPr>
        <w:t xml:space="preserve">How do I prepare </w:t>
      </w:r>
      <w:proofErr w:type="gramStart"/>
      <w:r w:rsidRPr="00840336">
        <w:rPr>
          <w:rFonts w:ascii="Tahoma" w:hAnsi="Tahoma" w:cs="Tahoma"/>
          <w:b/>
          <w:bCs/>
          <w:color w:val="8F1736"/>
        </w:rPr>
        <w:t>for</w:t>
      </w:r>
      <w:proofErr w:type="gramEnd"/>
      <w:r w:rsidRPr="00840336">
        <w:rPr>
          <w:rFonts w:ascii="Tahoma" w:hAnsi="Tahoma" w:cs="Tahoma"/>
          <w:b/>
          <w:bCs/>
          <w:color w:val="8F1736"/>
        </w:rPr>
        <w:t xml:space="preserve"> </w:t>
      </w:r>
    </w:p>
    <w:p w:rsidR="00AC6F5F" w:rsidRDefault="00840336" w:rsidP="00840336">
      <w:pPr>
        <w:pStyle w:val="NormalWeb"/>
        <w:spacing w:before="0" w:beforeAutospacing="0" w:after="0" w:afterAutospacing="0"/>
        <w:textAlignment w:val="baseline"/>
        <w:rPr>
          <w:rFonts w:ascii="Tahoma" w:eastAsiaTheme="minorEastAsia" w:hAnsi="Tahoma" w:cs="Tahoma"/>
          <w:b/>
          <w:bCs/>
          <w:color w:val="8F1736"/>
        </w:rPr>
      </w:pPr>
      <w:proofErr w:type="gramStart"/>
      <w:r w:rsidRPr="00840336">
        <w:rPr>
          <w:rFonts w:ascii="Tahoma" w:hAnsi="Tahoma" w:cs="Tahoma"/>
          <w:b/>
          <w:bCs/>
          <w:color w:val="8F1736"/>
        </w:rPr>
        <w:t>a</w:t>
      </w:r>
      <w:proofErr w:type="gramEnd"/>
      <w:r w:rsidRPr="00840336">
        <w:rPr>
          <w:rFonts w:ascii="Tahoma" w:hAnsi="Tahoma" w:cs="Tahoma"/>
          <w:b/>
          <w:bCs/>
          <w:color w:val="8F1736"/>
        </w:rPr>
        <w:t xml:space="preserve"> Transvaginal Ultrasound?</w:t>
      </w:r>
    </w:p>
    <w:p w:rsidR="00840336" w:rsidRPr="00AC6F5F" w:rsidRDefault="00AC6F5F" w:rsidP="00840336">
      <w:pPr>
        <w:pStyle w:val="NormalWeb"/>
        <w:spacing w:before="0" w:beforeAutospacing="0" w:after="0" w:afterAutospacing="0"/>
        <w:textAlignment w:val="baseline"/>
        <w:rPr>
          <w:rFonts w:ascii="Tahoma" w:eastAsiaTheme="minorEastAsia" w:hAnsi="Tahoma" w:cs="Tahoma"/>
          <w:b/>
          <w:bCs/>
          <w:color w:val="8F1736"/>
          <w:sz w:val="8"/>
          <w:szCs w:val="8"/>
        </w:rPr>
      </w:pPr>
      <w:r>
        <w:rPr>
          <w:rFonts w:ascii="Tahoma" w:eastAsiaTheme="minorEastAsia" w:hAnsi="Tahoma" w:cs="Tahoma" w:hint="eastAsia"/>
          <w:b/>
          <w:bCs/>
          <w:color w:val="8F1736"/>
        </w:rPr>
        <w:t xml:space="preserve"> </w:t>
      </w:r>
    </w:p>
    <w:p w:rsidR="00840336" w:rsidRPr="008D52B9" w:rsidRDefault="00840336" w:rsidP="00840336">
      <w:pPr>
        <w:pStyle w:val="NormalWeb"/>
        <w:spacing w:before="0" w:beforeAutospacing="0" w:after="0" w:afterAutospacing="0"/>
        <w:textAlignment w:val="baseline"/>
        <w:rPr>
          <w:rFonts w:ascii="Tahoma" w:eastAsiaTheme="minorEastAsia" w:hAnsi="Tahoma" w:cs="Tahoma"/>
          <w:color w:val="444444"/>
          <w:sz w:val="17"/>
          <w:szCs w:val="17"/>
        </w:rPr>
      </w:pPr>
      <w:r w:rsidRPr="00840336">
        <w:rPr>
          <w:rFonts w:ascii="Tahoma" w:hAnsi="Tahoma" w:cs="Tahoma"/>
          <w:color w:val="444444"/>
          <w:sz w:val="17"/>
          <w:szCs w:val="17"/>
        </w:rPr>
        <w:t>No preparation is necessary. You will be asked to go to the toilet and empty your bladder prior to the test being performed.</w:t>
      </w:r>
      <w:r w:rsidR="008D52B9">
        <w:rPr>
          <w:rFonts w:ascii="Tahoma" w:eastAsiaTheme="minorEastAsia" w:hAnsi="Tahoma" w:cs="Tahoma" w:hint="eastAsia"/>
          <w:color w:val="444444"/>
          <w:sz w:val="17"/>
          <w:szCs w:val="17"/>
        </w:rPr>
        <w:t xml:space="preserve"> However it is useful to bring all of relevant previous examination images and reports for comparison report.</w:t>
      </w:r>
    </w:p>
    <w:p w:rsidR="00AC6F5F" w:rsidRPr="00AC6F5F" w:rsidRDefault="00AC6F5F" w:rsidP="00840336">
      <w:pPr>
        <w:pStyle w:val="NormalWeb"/>
        <w:spacing w:before="0" w:beforeAutospacing="0" w:after="0" w:afterAutospacing="0"/>
        <w:textAlignment w:val="baseline"/>
        <w:rPr>
          <w:rFonts w:ascii="Tahoma" w:eastAsiaTheme="minorEastAsia" w:hAnsi="Tahoma" w:cs="Tahoma"/>
          <w:color w:val="444444"/>
          <w:sz w:val="8"/>
          <w:szCs w:val="8"/>
        </w:rPr>
      </w:pPr>
    </w:p>
    <w:p w:rsidR="00840336" w:rsidRDefault="00840336" w:rsidP="00840336">
      <w:pPr>
        <w:pStyle w:val="NormalWeb"/>
        <w:spacing w:before="0" w:beforeAutospacing="0" w:after="0" w:afterAutospacing="0"/>
        <w:textAlignment w:val="baseline"/>
        <w:rPr>
          <w:rFonts w:ascii="Tahoma" w:eastAsiaTheme="minorEastAsia" w:hAnsi="Tahoma" w:cs="Tahoma"/>
          <w:color w:val="444444"/>
          <w:sz w:val="17"/>
          <w:szCs w:val="17"/>
        </w:rPr>
      </w:pPr>
      <w:r w:rsidRPr="00840336">
        <w:rPr>
          <w:rFonts w:ascii="Tahoma" w:hAnsi="Tahoma" w:cs="Tahoma"/>
          <w:color w:val="444444"/>
          <w:sz w:val="17"/>
          <w:szCs w:val="17"/>
        </w:rPr>
        <w:t>If you are wearing a tampon, it will need to be removed. If you are having a period this is not a problem and in some instances it is an advantage when assessing a vari</w:t>
      </w:r>
      <w:r>
        <w:rPr>
          <w:rFonts w:ascii="Tahoma" w:hAnsi="Tahoma" w:cs="Tahoma"/>
          <w:color w:val="444444"/>
          <w:sz w:val="17"/>
          <w:szCs w:val="17"/>
        </w:rPr>
        <w:t>ety of gynaecological problems.</w:t>
      </w:r>
    </w:p>
    <w:p w:rsidR="00840336" w:rsidRPr="00AC6F5F" w:rsidRDefault="00840336" w:rsidP="00840336">
      <w:pPr>
        <w:pStyle w:val="NormalWeb"/>
        <w:spacing w:before="0" w:beforeAutospacing="0" w:after="0" w:afterAutospacing="0"/>
        <w:textAlignment w:val="baseline"/>
        <w:rPr>
          <w:rFonts w:ascii="Tahoma" w:eastAsiaTheme="minorEastAsia" w:hAnsi="Tahoma" w:cs="Tahoma"/>
          <w:color w:val="444444"/>
          <w:sz w:val="8"/>
          <w:szCs w:val="8"/>
        </w:rPr>
      </w:pPr>
    </w:p>
    <w:p w:rsidR="00840336" w:rsidRPr="00840336" w:rsidRDefault="00840336" w:rsidP="00840336">
      <w:pPr>
        <w:pStyle w:val="NormalWeb"/>
        <w:spacing w:before="0" w:beforeAutospacing="0" w:after="0" w:afterAutospacing="0"/>
        <w:textAlignment w:val="baseline"/>
        <w:rPr>
          <w:rFonts w:ascii="Tahoma" w:hAnsi="Tahoma" w:cs="Tahoma"/>
          <w:color w:val="444444"/>
          <w:sz w:val="17"/>
          <w:szCs w:val="17"/>
        </w:rPr>
      </w:pPr>
      <w:r w:rsidRPr="00840336">
        <w:rPr>
          <w:rFonts w:ascii="Tahoma" w:hAnsi="Tahoma" w:cs="Tahoma"/>
          <w:color w:val="444444"/>
          <w:sz w:val="17"/>
          <w:szCs w:val="17"/>
        </w:rPr>
        <w:t>You may be asked to sign a consent form prior to having the test.</w:t>
      </w:r>
    </w:p>
    <w:p w:rsidR="00840336" w:rsidRPr="00AC6F5F" w:rsidRDefault="00840336" w:rsidP="00840336">
      <w:pPr>
        <w:pStyle w:val="NormalWeb"/>
        <w:spacing w:before="0" w:beforeAutospacing="0" w:after="0" w:afterAutospacing="0"/>
        <w:textAlignment w:val="baseline"/>
        <w:rPr>
          <w:rFonts w:ascii="Tahoma" w:eastAsiaTheme="minorEastAsia" w:hAnsi="Tahoma" w:cs="Tahoma"/>
          <w:color w:val="444444"/>
          <w:sz w:val="8"/>
          <w:szCs w:val="8"/>
        </w:rPr>
      </w:pPr>
    </w:p>
    <w:p w:rsidR="009E15FD" w:rsidRPr="00E86468" w:rsidRDefault="00840336" w:rsidP="00840336">
      <w:pPr>
        <w:pStyle w:val="NormalWeb"/>
        <w:spacing w:before="0" w:beforeAutospacing="0" w:after="0" w:afterAutospacing="0"/>
        <w:textAlignment w:val="baseline"/>
        <w:rPr>
          <w:rFonts w:ascii="Tahoma" w:hAnsi="Tahoma" w:cs="Tahoma"/>
          <w:b/>
          <w:bCs/>
          <w:color w:val="8F1736"/>
          <w:sz w:val="16"/>
          <w:szCs w:val="17"/>
        </w:rPr>
      </w:pPr>
      <w:r w:rsidRPr="00840336">
        <w:rPr>
          <w:rFonts w:ascii="Tahoma" w:hAnsi="Tahoma" w:cs="Tahoma"/>
          <w:color w:val="444444"/>
          <w:sz w:val="17"/>
          <w:szCs w:val="17"/>
        </w:rPr>
        <w:t>It is a good idea to wear comfortable clothing that gives easy access to the lower part of your body.</w:t>
      </w:r>
    </w:p>
    <w:p w:rsidR="00840336" w:rsidRDefault="00840336" w:rsidP="009E15FD">
      <w:pPr>
        <w:pStyle w:val="NormalWeb"/>
        <w:spacing w:before="0" w:beforeAutospacing="0" w:after="0" w:afterAutospacing="0"/>
        <w:textAlignment w:val="baseline"/>
        <w:rPr>
          <w:rFonts w:ascii="Tahoma" w:eastAsiaTheme="minorEastAsia" w:hAnsi="Tahoma" w:cs="Tahoma"/>
          <w:b/>
          <w:bCs/>
          <w:color w:val="8F1736"/>
        </w:rPr>
      </w:pPr>
    </w:p>
    <w:p w:rsidR="00840336" w:rsidRDefault="00840336" w:rsidP="009E15FD">
      <w:pPr>
        <w:pStyle w:val="NormalWeb"/>
        <w:spacing w:before="0" w:beforeAutospacing="0" w:after="0" w:afterAutospacing="0"/>
        <w:textAlignment w:val="baseline"/>
        <w:rPr>
          <w:rFonts w:ascii="Tahoma" w:eastAsiaTheme="minorEastAsia" w:hAnsi="Tahoma" w:cs="Tahoma"/>
          <w:b/>
          <w:bCs/>
          <w:color w:val="8F1736"/>
        </w:rPr>
      </w:pPr>
      <w:r w:rsidRPr="00840336">
        <w:rPr>
          <w:rFonts w:ascii="Tahoma" w:hAnsi="Tahoma" w:cs="Tahoma"/>
          <w:b/>
          <w:bCs/>
          <w:color w:val="8F1736"/>
        </w:rPr>
        <w:t xml:space="preserve">What happens </w:t>
      </w:r>
      <w:proofErr w:type="gramStart"/>
      <w:r w:rsidRPr="00840336">
        <w:rPr>
          <w:rFonts w:ascii="Tahoma" w:hAnsi="Tahoma" w:cs="Tahoma"/>
          <w:b/>
          <w:bCs/>
          <w:color w:val="8F1736"/>
        </w:rPr>
        <w:t>during</w:t>
      </w:r>
      <w:proofErr w:type="gramEnd"/>
    </w:p>
    <w:p w:rsidR="00AC6F5F" w:rsidRDefault="00840336" w:rsidP="00AC6F5F">
      <w:pPr>
        <w:pStyle w:val="NormalWeb"/>
        <w:spacing w:before="0" w:beforeAutospacing="0" w:after="0" w:afterAutospacing="0"/>
        <w:textAlignment w:val="baseline"/>
        <w:rPr>
          <w:rFonts w:ascii="Tahoma" w:eastAsiaTheme="minorEastAsia" w:hAnsi="Tahoma" w:cs="Tahoma"/>
          <w:b/>
          <w:bCs/>
          <w:color w:val="8F1736"/>
        </w:rPr>
      </w:pPr>
      <w:proofErr w:type="gramStart"/>
      <w:r w:rsidRPr="00840336">
        <w:rPr>
          <w:rFonts w:ascii="Tahoma" w:hAnsi="Tahoma" w:cs="Tahoma"/>
          <w:b/>
          <w:bCs/>
          <w:color w:val="8F1736"/>
        </w:rPr>
        <w:t>a</w:t>
      </w:r>
      <w:proofErr w:type="gramEnd"/>
      <w:r w:rsidRPr="00840336">
        <w:rPr>
          <w:rFonts w:ascii="Tahoma" w:hAnsi="Tahoma" w:cs="Tahoma"/>
          <w:b/>
          <w:bCs/>
          <w:color w:val="8F1736"/>
        </w:rPr>
        <w:t xml:space="preserve"> Transvaginal Ultrasound?</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
          <w:bCs/>
          <w:color w:val="8F1736"/>
          <w:sz w:val="8"/>
          <w:szCs w:val="8"/>
        </w:rPr>
      </w:pPr>
    </w:p>
    <w:p w:rsidR="00AC6F5F" w:rsidRDefault="00840336" w:rsidP="00AC6F5F">
      <w:pPr>
        <w:pStyle w:val="NormalWeb"/>
        <w:spacing w:before="0" w:beforeAutospacing="0" w:after="0" w:afterAutospacing="0"/>
        <w:textAlignment w:val="baseline"/>
        <w:rPr>
          <w:rFonts w:ascii="Tahoma" w:eastAsiaTheme="minorEastAsia" w:hAnsi="Tahoma" w:cs="Tahoma"/>
          <w:bCs/>
          <w:color w:val="444444"/>
          <w:sz w:val="17"/>
          <w:szCs w:val="17"/>
        </w:rPr>
      </w:pPr>
      <w:r w:rsidRPr="00840336">
        <w:rPr>
          <w:rFonts w:ascii="Tahoma" w:eastAsiaTheme="minorEastAsia" w:hAnsi="Tahoma" w:cs="Tahoma"/>
          <w:bCs/>
          <w:color w:val="444444"/>
          <w:sz w:val="17"/>
          <w:szCs w:val="17"/>
        </w:rPr>
        <w:t xml:space="preserve">After emptying your bladder you will be asked to undress from the waist down and you may be asked to wear a gown. You will then be asked to lie on an examination couch. Generally a sheet is provided to cover you. You will be asked to bend your legs and the transducer is inserted into the vagina. </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Cs/>
          <w:color w:val="444444"/>
          <w:sz w:val="8"/>
          <w:szCs w:val="8"/>
        </w:rPr>
      </w:pPr>
    </w:p>
    <w:p w:rsidR="00AC6F5F" w:rsidRDefault="00840336" w:rsidP="00AC6F5F">
      <w:pPr>
        <w:pStyle w:val="NormalWeb"/>
        <w:spacing w:before="0" w:beforeAutospacing="0" w:after="0" w:afterAutospacing="0"/>
        <w:textAlignment w:val="baseline"/>
        <w:rPr>
          <w:rFonts w:ascii="Tahoma" w:eastAsiaTheme="minorEastAsia" w:hAnsi="Tahoma" w:cs="Tahoma"/>
          <w:bCs/>
          <w:color w:val="444444"/>
          <w:sz w:val="17"/>
          <w:szCs w:val="17"/>
        </w:rPr>
      </w:pPr>
      <w:r w:rsidRPr="00840336">
        <w:rPr>
          <w:rFonts w:ascii="Tahoma" w:eastAsiaTheme="minorEastAsia" w:hAnsi="Tahoma" w:cs="Tahoma"/>
          <w:bCs/>
          <w:color w:val="444444"/>
          <w:sz w:val="17"/>
          <w:szCs w:val="17"/>
        </w:rPr>
        <w:t>The transducer is slightly larger than a tampon and especially shaped to fit comfortably into the vagina. A protective cover is placed over the transducer and lubricating gel is applied to it for ease of insertion. It is gently moved around and pictures or images of the pelvis are obtained.</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Cs/>
          <w:color w:val="444444"/>
          <w:sz w:val="8"/>
          <w:szCs w:val="8"/>
        </w:rPr>
      </w:pPr>
    </w:p>
    <w:p w:rsidR="00AC6F5F" w:rsidRDefault="00840336" w:rsidP="00AC6F5F">
      <w:pPr>
        <w:pStyle w:val="NormalWeb"/>
        <w:spacing w:before="0" w:beforeAutospacing="0" w:after="0" w:afterAutospacing="0"/>
        <w:textAlignment w:val="baseline"/>
        <w:rPr>
          <w:rFonts w:ascii="Tahoma" w:eastAsiaTheme="minorEastAsia" w:hAnsi="Tahoma" w:cs="Tahoma"/>
          <w:bCs/>
          <w:color w:val="444444"/>
          <w:sz w:val="17"/>
          <w:szCs w:val="17"/>
        </w:rPr>
      </w:pPr>
      <w:r w:rsidRPr="00840336">
        <w:rPr>
          <w:rFonts w:ascii="Tahoma" w:eastAsiaTheme="minorEastAsia" w:hAnsi="Tahoma" w:cs="Tahoma"/>
          <w:bCs/>
          <w:color w:val="444444"/>
          <w:sz w:val="17"/>
          <w:szCs w:val="17"/>
        </w:rPr>
        <w:t>If you do not wish to have a vaginal ultrasound you can request a trans-abdominal ultrasound be performed instead. You should inform the reception staff of this as you will need to drink 2-3 glasses of water 30 minutes prior to your test and have a full bladder. A trans-abdominal ultrasound uses a smooth, hand-held transducer. The abdomen is exposed and water based clear gel is applied to the skin and the transducer is moved gently across the abdomen with</w:t>
      </w:r>
      <w:r>
        <w:rPr>
          <w:rFonts w:ascii="Tahoma" w:eastAsiaTheme="minorEastAsia" w:hAnsi="Tahoma" w:cs="Tahoma"/>
          <w:bCs/>
          <w:color w:val="444444"/>
          <w:sz w:val="17"/>
          <w:szCs w:val="17"/>
        </w:rPr>
        <w:t xml:space="preserve"> a sliding and rotating action.</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Cs/>
          <w:color w:val="444444"/>
          <w:sz w:val="8"/>
          <w:szCs w:val="8"/>
        </w:rPr>
      </w:pPr>
    </w:p>
    <w:p w:rsidR="00E12323" w:rsidRDefault="005977AC" w:rsidP="00AC6F5F">
      <w:pPr>
        <w:pStyle w:val="NormalWeb"/>
        <w:spacing w:before="0" w:beforeAutospacing="0" w:after="0" w:afterAutospacing="0"/>
        <w:textAlignment w:val="baseline"/>
        <w:rPr>
          <w:rFonts w:ascii="Tahoma" w:eastAsiaTheme="minorEastAsia" w:hAnsi="Tahoma" w:cs="Tahoma"/>
          <w:bCs/>
          <w:color w:val="444444"/>
          <w:sz w:val="17"/>
          <w:szCs w:val="17"/>
        </w:rPr>
      </w:pPr>
      <w:r>
        <w:rPr>
          <w:noProof/>
          <w:lang w:eastAsia="en-AU"/>
        </w:rPr>
        <w:drawing>
          <wp:anchor distT="0" distB="0" distL="114300" distR="114300" simplePos="0" relativeHeight="251658240" behindDoc="1" locked="0" layoutInCell="1" allowOverlap="1" wp14:anchorId="3E63A317" wp14:editId="0F74769C">
            <wp:simplePos x="0" y="0"/>
            <wp:positionH relativeFrom="column">
              <wp:posOffset>1153795</wp:posOffset>
            </wp:positionH>
            <wp:positionV relativeFrom="paragraph">
              <wp:posOffset>801370</wp:posOffset>
            </wp:positionV>
            <wp:extent cx="2001520" cy="1463040"/>
            <wp:effectExtent l="0" t="0" r="0" b="3810"/>
            <wp:wrapThrough wrapText="bothSides">
              <wp:wrapPolygon edited="0">
                <wp:start x="0" y="281"/>
                <wp:lineTo x="0" y="21375"/>
                <wp:lineTo x="21381" y="21375"/>
                <wp:lineTo x="21381" y="281"/>
                <wp:lineTo x="0" y="281"/>
              </wp:wrapPolygon>
            </wp:wrapThrough>
            <wp:docPr id="1" name="Picture 1" descr="http://www.insideradiology.com.au/images/1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ideradiology.com.au/images/13_LARG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369" b="7274"/>
                    <a:stretch/>
                  </pic:blipFill>
                  <pic:spPr bwMode="auto">
                    <a:xfrm>
                      <a:off x="0" y="0"/>
                      <a:ext cx="200152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eastAsiaTheme="minorEastAsia" w:hAnsi="Tahoma" w:cs="Tahoma" w:hint="eastAsia"/>
          <w:bCs/>
          <w:color w:val="444444"/>
          <w:sz w:val="17"/>
          <w:szCs w:val="17"/>
        </w:rPr>
        <w:t xml:space="preserve">The sonographer </w:t>
      </w:r>
      <w:r w:rsidR="00840336" w:rsidRPr="00840336">
        <w:rPr>
          <w:rFonts w:ascii="Tahoma" w:eastAsiaTheme="minorEastAsia" w:hAnsi="Tahoma" w:cs="Tahoma"/>
          <w:bCs/>
          <w:color w:val="444444"/>
          <w:sz w:val="17"/>
          <w:szCs w:val="17"/>
        </w:rPr>
        <w:t>us</w:t>
      </w:r>
      <w:r>
        <w:rPr>
          <w:rFonts w:ascii="Tahoma" w:eastAsiaTheme="minorEastAsia" w:hAnsi="Tahoma" w:cs="Tahoma" w:hint="eastAsia"/>
          <w:bCs/>
          <w:color w:val="444444"/>
          <w:sz w:val="17"/>
          <w:szCs w:val="17"/>
        </w:rPr>
        <w:t>es</w:t>
      </w:r>
      <w:r w:rsidR="00840336" w:rsidRPr="00840336">
        <w:rPr>
          <w:rFonts w:ascii="Tahoma" w:eastAsiaTheme="minorEastAsia" w:hAnsi="Tahoma" w:cs="Tahoma"/>
          <w:bCs/>
          <w:color w:val="444444"/>
          <w:sz w:val="17"/>
          <w:szCs w:val="17"/>
        </w:rPr>
        <w:t xml:space="preserve"> a small, hand-held device </w:t>
      </w:r>
      <w:r>
        <w:rPr>
          <w:rFonts w:ascii="Tahoma" w:eastAsiaTheme="minorEastAsia" w:hAnsi="Tahoma" w:cs="Tahoma"/>
          <w:bCs/>
          <w:color w:val="444444"/>
          <w:sz w:val="17"/>
          <w:szCs w:val="17"/>
        </w:rPr>
        <w:t>called a transducer (or probe)</w:t>
      </w:r>
      <w:r>
        <w:rPr>
          <w:rFonts w:ascii="Tahoma" w:eastAsiaTheme="minorEastAsia" w:hAnsi="Tahoma" w:cs="Tahoma" w:hint="eastAsia"/>
          <w:bCs/>
          <w:color w:val="444444"/>
          <w:sz w:val="17"/>
          <w:szCs w:val="17"/>
        </w:rPr>
        <w:t xml:space="preserve">, which </w:t>
      </w:r>
      <w:r w:rsidR="00840336" w:rsidRPr="00840336">
        <w:rPr>
          <w:rFonts w:ascii="Tahoma" w:eastAsiaTheme="minorEastAsia" w:hAnsi="Tahoma" w:cs="Tahoma"/>
          <w:bCs/>
          <w:color w:val="444444"/>
          <w:sz w:val="17"/>
          <w:szCs w:val="17"/>
        </w:rPr>
        <w:t xml:space="preserve">transmits ultrasound waves which are relayed back to the ultrasound machine to produce images or pictures on to an ultrasound screen. The examination is performed in </w:t>
      </w:r>
      <w:r>
        <w:rPr>
          <w:rFonts w:ascii="Tahoma" w:eastAsiaTheme="minorEastAsia" w:hAnsi="Tahoma" w:cs="Tahoma"/>
          <w:bCs/>
          <w:color w:val="444444"/>
          <w:sz w:val="17"/>
          <w:szCs w:val="17"/>
        </w:rPr>
        <w:t>‘</w:t>
      </w:r>
      <w:r w:rsidR="00840336" w:rsidRPr="00840336">
        <w:rPr>
          <w:rFonts w:ascii="Tahoma" w:eastAsiaTheme="minorEastAsia" w:hAnsi="Tahoma" w:cs="Tahoma"/>
          <w:bCs/>
          <w:color w:val="444444"/>
          <w:sz w:val="17"/>
          <w:szCs w:val="17"/>
        </w:rPr>
        <w:t>real time</w:t>
      </w:r>
      <w:r>
        <w:rPr>
          <w:rFonts w:ascii="Tahoma" w:eastAsiaTheme="minorEastAsia" w:hAnsi="Tahoma" w:cs="Tahoma"/>
          <w:bCs/>
          <w:color w:val="444444"/>
          <w:sz w:val="17"/>
          <w:szCs w:val="17"/>
        </w:rPr>
        <w:t>’</w:t>
      </w:r>
      <w:r w:rsidR="00840336" w:rsidRPr="00840336">
        <w:rPr>
          <w:rFonts w:ascii="Tahoma" w:eastAsiaTheme="minorEastAsia" w:hAnsi="Tahoma" w:cs="Tahoma"/>
          <w:bCs/>
          <w:color w:val="444444"/>
          <w:sz w:val="17"/>
          <w:szCs w:val="17"/>
        </w:rPr>
        <w:t>,</w:t>
      </w:r>
      <w:r>
        <w:rPr>
          <w:rFonts w:ascii="Tahoma" w:eastAsiaTheme="minorEastAsia" w:hAnsi="Tahoma" w:cs="Tahoma" w:hint="eastAsia"/>
          <w:bCs/>
          <w:color w:val="444444"/>
          <w:sz w:val="17"/>
          <w:szCs w:val="17"/>
        </w:rPr>
        <w:t xml:space="preserve"> and the </w:t>
      </w:r>
      <w:r w:rsidR="00840336" w:rsidRPr="00840336">
        <w:rPr>
          <w:rFonts w:ascii="Tahoma" w:eastAsiaTheme="minorEastAsia" w:hAnsi="Tahoma" w:cs="Tahoma"/>
          <w:bCs/>
          <w:color w:val="444444"/>
          <w:sz w:val="17"/>
          <w:szCs w:val="17"/>
        </w:rPr>
        <w:t xml:space="preserve">images you see on the screen show the inside of your pelvic </w:t>
      </w:r>
      <w:r>
        <w:rPr>
          <w:rFonts w:ascii="Tahoma" w:eastAsiaTheme="minorEastAsia" w:hAnsi="Tahoma" w:cs="Tahoma"/>
          <w:bCs/>
          <w:color w:val="444444"/>
          <w:sz w:val="17"/>
          <w:szCs w:val="17"/>
        </w:rPr>
        <w:t xml:space="preserve">area. </w:t>
      </w:r>
      <w:r>
        <w:rPr>
          <w:rFonts w:ascii="Tahoma" w:eastAsiaTheme="minorEastAsia" w:hAnsi="Tahoma" w:cs="Tahoma" w:hint="eastAsia"/>
          <w:bCs/>
          <w:color w:val="444444"/>
          <w:sz w:val="17"/>
          <w:szCs w:val="17"/>
        </w:rPr>
        <w:t>Still p</w:t>
      </w:r>
      <w:r w:rsidR="00840336" w:rsidRPr="00840336">
        <w:rPr>
          <w:rFonts w:ascii="Tahoma" w:eastAsiaTheme="minorEastAsia" w:hAnsi="Tahoma" w:cs="Tahoma"/>
          <w:bCs/>
          <w:color w:val="444444"/>
          <w:sz w:val="17"/>
          <w:szCs w:val="17"/>
        </w:rPr>
        <w:t>ictures are taken during the examination.</w:t>
      </w:r>
      <w:r w:rsidR="00840336">
        <w:rPr>
          <w:rFonts w:ascii="Tahoma" w:eastAsiaTheme="minorEastAsia" w:hAnsi="Tahoma" w:cs="Tahoma" w:hint="eastAsia"/>
          <w:bCs/>
          <w:color w:val="444444"/>
          <w:sz w:val="17"/>
          <w:szCs w:val="17"/>
        </w:rPr>
        <w:t xml:space="preserve"> </w:t>
      </w:r>
    </w:p>
    <w:p w:rsidR="00AC6F5F" w:rsidRDefault="00AC6F5F" w:rsidP="00AC6F5F">
      <w:pPr>
        <w:pStyle w:val="NormalWeb"/>
        <w:spacing w:before="0" w:beforeAutospacing="0" w:after="0" w:afterAutospacing="0"/>
        <w:textAlignment w:val="baseline"/>
        <w:rPr>
          <w:rFonts w:ascii="Tahoma" w:eastAsiaTheme="minorEastAsia" w:hAnsi="Tahoma" w:cs="Tahoma"/>
          <w:bCs/>
          <w:color w:val="444444"/>
          <w:sz w:val="17"/>
          <w:szCs w:val="17"/>
        </w:rPr>
      </w:pPr>
    </w:p>
    <w:p w:rsidR="00AC6F5F" w:rsidRDefault="00AC6F5F" w:rsidP="00AC6F5F">
      <w:pPr>
        <w:pStyle w:val="NormalWeb"/>
        <w:spacing w:before="0" w:beforeAutospacing="0" w:after="0" w:afterAutospacing="0"/>
        <w:textAlignment w:val="baseline"/>
        <w:rPr>
          <w:rFonts w:ascii="Tahoma" w:eastAsiaTheme="minorEastAsia" w:hAnsi="Tahoma" w:cs="Tahoma"/>
          <w:bCs/>
          <w:color w:val="444444"/>
          <w:sz w:val="17"/>
          <w:szCs w:val="17"/>
        </w:rPr>
      </w:pPr>
    </w:p>
    <w:p w:rsidR="00AC6F5F" w:rsidRDefault="00AC6F5F" w:rsidP="00AC6F5F">
      <w:pPr>
        <w:pStyle w:val="NormalWeb"/>
        <w:spacing w:before="0" w:beforeAutospacing="0" w:after="0" w:afterAutospacing="0"/>
        <w:textAlignment w:val="baseline"/>
        <w:rPr>
          <w:rFonts w:ascii="Tahoma" w:eastAsiaTheme="minorEastAsia" w:hAnsi="Tahoma" w:cs="Tahoma"/>
          <w:bCs/>
          <w:color w:val="444444"/>
          <w:sz w:val="17"/>
          <w:szCs w:val="17"/>
        </w:rPr>
      </w:pPr>
    </w:p>
    <w:p w:rsidR="00AC6F5F" w:rsidRDefault="00AC6F5F" w:rsidP="00AC6F5F">
      <w:pPr>
        <w:pStyle w:val="NormalWeb"/>
        <w:spacing w:before="0" w:beforeAutospacing="0" w:after="0" w:afterAutospacing="0"/>
        <w:textAlignment w:val="baseline"/>
        <w:rPr>
          <w:rFonts w:ascii="Tahoma" w:eastAsiaTheme="minorEastAsia" w:hAnsi="Tahoma" w:cs="Tahoma"/>
          <w:bCs/>
          <w:color w:val="444444"/>
          <w:sz w:val="17"/>
          <w:szCs w:val="17"/>
        </w:rPr>
      </w:pPr>
    </w:p>
    <w:p w:rsidR="00AC6F5F" w:rsidRDefault="004C1EF5" w:rsidP="00AC6F5F">
      <w:pPr>
        <w:pStyle w:val="NormalWeb"/>
        <w:spacing w:before="0" w:beforeAutospacing="0" w:after="0" w:afterAutospacing="0"/>
        <w:textAlignment w:val="baseline"/>
        <w:rPr>
          <w:rFonts w:ascii="Tahoma" w:eastAsiaTheme="minorEastAsia" w:hAnsi="Tahoma" w:cs="Tahoma"/>
          <w:bCs/>
          <w:color w:val="444444"/>
          <w:sz w:val="17"/>
          <w:szCs w:val="17"/>
        </w:rPr>
      </w:pPr>
      <w:r w:rsidRPr="005977AC">
        <w:rPr>
          <w:rFonts w:ascii="Tahoma" w:eastAsiaTheme="minorEastAsia" w:hAnsi="Tahoma" w:cs="Tahoma"/>
          <w:bCs/>
          <w:noProof/>
          <w:color w:val="444444"/>
          <w:sz w:val="17"/>
          <w:szCs w:val="17"/>
          <w:lang w:eastAsia="en-AU"/>
        </w:rPr>
        <mc:AlternateContent>
          <mc:Choice Requires="wps">
            <w:drawing>
              <wp:anchor distT="0" distB="0" distL="114300" distR="114300" simplePos="0" relativeHeight="251659776" behindDoc="0" locked="0" layoutInCell="1" allowOverlap="1" wp14:anchorId="44E5CC63" wp14:editId="3EDECA28">
                <wp:simplePos x="0" y="0"/>
                <wp:positionH relativeFrom="column">
                  <wp:posOffset>41275</wp:posOffset>
                </wp:positionH>
                <wp:positionV relativeFrom="paragraph">
                  <wp:posOffset>22225</wp:posOffset>
                </wp:positionV>
                <wp:extent cx="1047750"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rsidR="005977AC" w:rsidRPr="005977AC" w:rsidRDefault="005977AC" w:rsidP="005977AC">
                            <w:pPr>
                              <w:spacing w:after="0" w:line="240" w:lineRule="auto"/>
                              <w:jc w:val="right"/>
                              <w:rPr>
                                <w:sz w:val="14"/>
                                <w:szCs w:val="16"/>
                              </w:rPr>
                            </w:pPr>
                            <w:r w:rsidRPr="005977AC">
                              <w:rPr>
                                <w:rFonts w:hint="eastAsia"/>
                                <w:sz w:val="14"/>
                                <w:szCs w:val="16"/>
                              </w:rPr>
                              <w:t xml:space="preserve">Medical Illustration </w:t>
                            </w:r>
                          </w:p>
                          <w:p w:rsidR="005977AC" w:rsidRDefault="005977AC" w:rsidP="005977AC">
                            <w:pPr>
                              <w:spacing w:after="0" w:line="240" w:lineRule="auto"/>
                              <w:jc w:val="right"/>
                              <w:rPr>
                                <w:sz w:val="14"/>
                                <w:szCs w:val="16"/>
                              </w:rPr>
                            </w:pPr>
                            <w:r w:rsidRPr="005977AC">
                              <w:rPr>
                                <w:rFonts w:hint="eastAsia"/>
                                <w:sz w:val="14"/>
                                <w:szCs w:val="16"/>
                              </w:rPr>
                              <w:t xml:space="preserve">Copyright </w:t>
                            </w:r>
                            <w:r w:rsidRPr="005977AC">
                              <w:rPr>
                                <w:sz w:val="14"/>
                                <w:szCs w:val="16"/>
                              </w:rPr>
                              <w:t>©</w:t>
                            </w:r>
                            <w:r w:rsidRPr="005977AC">
                              <w:rPr>
                                <w:rFonts w:hint="eastAsia"/>
                                <w:sz w:val="14"/>
                                <w:szCs w:val="16"/>
                              </w:rPr>
                              <w:t xml:space="preserve">2009 </w:t>
                            </w:r>
                          </w:p>
                          <w:p w:rsidR="005977AC" w:rsidRPr="005977AC" w:rsidRDefault="005977AC" w:rsidP="005977AC">
                            <w:pPr>
                              <w:spacing w:after="0" w:line="240" w:lineRule="auto"/>
                              <w:jc w:val="right"/>
                              <w:rPr>
                                <w:sz w:val="14"/>
                                <w:szCs w:val="16"/>
                              </w:rPr>
                            </w:pPr>
                            <w:r w:rsidRPr="005977AC">
                              <w:rPr>
                                <w:rFonts w:hint="eastAsia"/>
                                <w:sz w:val="14"/>
                                <w:szCs w:val="16"/>
                              </w:rPr>
                              <w:t xml:space="preserve">Nucleus Medical Art. </w:t>
                            </w:r>
                          </w:p>
                          <w:p w:rsidR="005977AC" w:rsidRDefault="005977AC" w:rsidP="005977AC">
                            <w:pPr>
                              <w:spacing w:after="0" w:line="240" w:lineRule="auto"/>
                              <w:jc w:val="right"/>
                              <w:rPr>
                                <w:sz w:val="14"/>
                                <w:szCs w:val="16"/>
                              </w:rPr>
                            </w:pPr>
                            <w:r w:rsidRPr="005977AC">
                              <w:rPr>
                                <w:rFonts w:hint="eastAsia"/>
                                <w:sz w:val="14"/>
                                <w:szCs w:val="16"/>
                              </w:rPr>
                              <w:t>All rights reserved.</w:t>
                            </w:r>
                          </w:p>
                          <w:p w:rsidR="005977AC" w:rsidRPr="005977AC" w:rsidRDefault="005977AC" w:rsidP="005977AC">
                            <w:pPr>
                              <w:spacing w:after="0" w:line="240" w:lineRule="auto"/>
                              <w:jc w:val="right"/>
                              <w:rPr>
                                <w:sz w:val="14"/>
                                <w:szCs w:val="16"/>
                              </w:rPr>
                            </w:pPr>
                            <w:r w:rsidRPr="005977AC">
                              <w:rPr>
                                <w:rFonts w:hint="eastAsia"/>
                                <w:sz w:val="14"/>
                                <w:szCs w:val="16"/>
                              </w:rPr>
                              <w:t xml:space="preserve"> www.nucleusinc.com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5CC63" id="_x0000_t202" coordsize="21600,21600" o:spt="202" path="m,l,21600r21600,l21600,xe">
                <v:stroke joinstyle="miter"/>
                <v:path gradientshapeok="t" o:connecttype="rect"/>
              </v:shapetype>
              <v:shape id="Text Box 2" o:spid="_x0000_s1026" type="#_x0000_t202" style="position:absolute;margin-left:3.25pt;margin-top:1.75pt;width:8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" filled="f" stroked="f">
                <v:textbox style="mso-fit-shape-to-text:t">
                  <w:txbxContent>
                    <w:p w:rsidR="005977AC" w:rsidRPr="005977AC" w:rsidRDefault="005977AC" w:rsidP="005977AC">
                      <w:pPr>
                        <w:spacing w:after="0" w:line="240" w:lineRule="auto"/>
                        <w:jc w:val="right"/>
                        <w:rPr>
                          <w:sz w:val="14"/>
                          <w:szCs w:val="16"/>
                        </w:rPr>
                      </w:pPr>
                      <w:r w:rsidRPr="005977AC">
                        <w:rPr>
                          <w:rFonts w:hint="eastAsia"/>
                          <w:sz w:val="14"/>
                          <w:szCs w:val="16"/>
                        </w:rPr>
                        <w:t xml:space="preserve">Medical Illustration </w:t>
                      </w:r>
                    </w:p>
                    <w:p w:rsidR="005977AC" w:rsidRDefault="005977AC" w:rsidP="005977AC">
                      <w:pPr>
                        <w:spacing w:after="0" w:line="240" w:lineRule="auto"/>
                        <w:jc w:val="right"/>
                        <w:rPr>
                          <w:sz w:val="14"/>
                          <w:szCs w:val="16"/>
                        </w:rPr>
                      </w:pPr>
                      <w:r w:rsidRPr="005977AC">
                        <w:rPr>
                          <w:rFonts w:hint="eastAsia"/>
                          <w:sz w:val="14"/>
                          <w:szCs w:val="16"/>
                        </w:rPr>
                        <w:t xml:space="preserve">Copyright </w:t>
                      </w:r>
                      <w:r w:rsidRPr="005977AC">
                        <w:rPr>
                          <w:sz w:val="14"/>
                          <w:szCs w:val="16"/>
                        </w:rPr>
                        <w:t>©</w:t>
                      </w:r>
                      <w:r w:rsidRPr="005977AC">
                        <w:rPr>
                          <w:rFonts w:hint="eastAsia"/>
                          <w:sz w:val="14"/>
                          <w:szCs w:val="16"/>
                        </w:rPr>
                        <w:t xml:space="preserve">2009 </w:t>
                      </w:r>
                    </w:p>
                    <w:p w:rsidR="005977AC" w:rsidRPr="005977AC" w:rsidRDefault="005977AC" w:rsidP="005977AC">
                      <w:pPr>
                        <w:spacing w:after="0" w:line="240" w:lineRule="auto"/>
                        <w:jc w:val="right"/>
                        <w:rPr>
                          <w:sz w:val="14"/>
                          <w:szCs w:val="16"/>
                        </w:rPr>
                      </w:pPr>
                      <w:r w:rsidRPr="005977AC">
                        <w:rPr>
                          <w:rFonts w:hint="eastAsia"/>
                          <w:sz w:val="14"/>
                          <w:szCs w:val="16"/>
                        </w:rPr>
                        <w:t xml:space="preserve">Nucleus Medical Art. </w:t>
                      </w:r>
                    </w:p>
                    <w:p w:rsidR="005977AC" w:rsidRDefault="005977AC" w:rsidP="005977AC">
                      <w:pPr>
                        <w:spacing w:after="0" w:line="240" w:lineRule="auto"/>
                        <w:jc w:val="right"/>
                        <w:rPr>
                          <w:sz w:val="14"/>
                          <w:szCs w:val="16"/>
                        </w:rPr>
                      </w:pPr>
                      <w:r w:rsidRPr="005977AC">
                        <w:rPr>
                          <w:rFonts w:hint="eastAsia"/>
                          <w:sz w:val="14"/>
                          <w:szCs w:val="16"/>
                        </w:rPr>
                        <w:t>All rights reserved.</w:t>
                      </w:r>
                    </w:p>
                    <w:p w:rsidR="005977AC" w:rsidRPr="005977AC" w:rsidRDefault="005977AC" w:rsidP="005977AC">
                      <w:pPr>
                        <w:spacing w:after="0" w:line="240" w:lineRule="auto"/>
                        <w:jc w:val="right"/>
                        <w:rPr>
                          <w:sz w:val="14"/>
                          <w:szCs w:val="16"/>
                        </w:rPr>
                      </w:pPr>
                      <w:r w:rsidRPr="005977AC">
                        <w:rPr>
                          <w:rFonts w:hint="eastAsia"/>
                          <w:sz w:val="14"/>
                          <w:szCs w:val="16"/>
                        </w:rPr>
                        <w:t xml:space="preserve"> www.nucleusinc.com</w:t>
                      </w:r>
                    </w:p>
                  </w:txbxContent>
                </v:textbox>
              </v:shape>
            </w:pict>
          </mc:Fallback>
        </mc:AlternateContent>
      </w:r>
    </w:p>
    <w:p w:rsidR="00AC6F5F" w:rsidRDefault="00AC6F5F" w:rsidP="00AC6F5F">
      <w:pPr>
        <w:pStyle w:val="NormalWeb"/>
        <w:spacing w:before="0" w:beforeAutospacing="0" w:after="0" w:afterAutospacing="0"/>
        <w:textAlignment w:val="baseline"/>
        <w:rPr>
          <w:rFonts w:ascii="Tahoma" w:eastAsiaTheme="minorEastAsia" w:hAnsi="Tahoma" w:cs="Tahoma"/>
          <w:bCs/>
          <w:color w:val="444444"/>
          <w:sz w:val="17"/>
          <w:szCs w:val="17"/>
        </w:rPr>
      </w:pPr>
    </w:p>
    <w:p w:rsidR="00AC6F5F" w:rsidRPr="00E86468" w:rsidRDefault="00AC6F5F" w:rsidP="00AC6F5F">
      <w:pPr>
        <w:pStyle w:val="NormalWeb"/>
        <w:spacing w:before="0" w:beforeAutospacing="0" w:after="0" w:afterAutospacing="0"/>
        <w:textAlignment w:val="baseline"/>
        <w:rPr>
          <w:rFonts w:ascii="Tahoma" w:eastAsiaTheme="minorEastAsia" w:hAnsi="Tahoma" w:cs="Tahoma"/>
          <w:color w:val="444444"/>
          <w:sz w:val="16"/>
          <w:szCs w:val="17"/>
        </w:rPr>
      </w:pPr>
    </w:p>
    <w:p w:rsidR="005977AC" w:rsidRDefault="00840336" w:rsidP="00E12323">
      <w:pPr>
        <w:pStyle w:val="NormalWeb"/>
        <w:spacing w:before="0" w:beforeAutospacing="0" w:after="0" w:afterAutospacing="0"/>
        <w:textAlignment w:val="baseline"/>
        <w:rPr>
          <w:rFonts w:ascii="Tahoma" w:eastAsiaTheme="minorEastAsia" w:hAnsi="Tahoma" w:cs="Tahoma"/>
          <w:b/>
          <w:bCs/>
          <w:color w:val="8F1736"/>
        </w:rPr>
      </w:pPr>
      <w:bookmarkStart w:id="0" w:name="_GoBack"/>
      <w:bookmarkEnd w:id="0"/>
      <w:r w:rsidRPr="00840336">
        <w:rPr>
          <w:rFonts w:ascii="Tahoma" w:hAnsi="Tahoma" w:cs="Tahoma"/>
          <w:b/>
          <w:bCs/>
          <w:color w:val="8F1736"/>
        </w:rPr>
        <w:lastRenderedPageBreak/>
        <w:t xml:space="preserve">Are there any after effects of </w:t>
      </w:r>
    </w:p>
    <w:p w:rsidR="00AC6F5F" w:rsidRDefault="00840336" w:rsidP="00E12323">
      <w:pPr>
        <w:pStyle w:val="NormalWeb"/>
        <w:spacing w:before="0" w:beforeAutospacing="0" w:after="0" w:afterAutospacing="0"/>
        <w:textAlignment w:val="baseline"/>
        <w:rPr>
          <w:rFonts w:ascii="Tahoma" w:eastAsiaTheme="minorEastAsia" w:hAnsi="Tahoma" w:cs="Tahoma"/>
          <w:b/>
          <w:bCs/>
          <w:color w:val="8F1736"/>
        </w:rPr>
      </w:pPr>
      <w:proofErr w:type="gramStart"/>
      <w:r w:rsidRPr="00840336">
        <w:rPr>
          <w:rFonts w:ascii="Tahoma" w:hAnsi="Tahoma" w:cs="Tahoma"/>
          <w:b/>
          <w:bCs/>
          <w:color w:val="8F1736"/>
        </w:rPr>
        <w:t>a</w:t>
      </w:r>
      <w:proofErr w:type="gramEnd"/>
      <w:r w:rsidRPr="00840336">
        <w:rPr>
          <w:rFonts w:ascii="Tahoma" w:hAnsi="Tahoma" w:cs="Tahoma"/>
          <w:b/>
          <w:bCs/>
          <w:color w:val="8F1736"/>
        </w:rPr>
        <w:t xml:space="preserve"> Transvaginal Ultrasound?</w:t>
      </w:r>
    </w:p>
    <w:p w:rsidR="005977AC" w:rsidRPr="005977AC" w:rsidRDefault="005977AC" w:rsidP="00E12323">
      <w:pPr>
        <w:pStyle w:val="NormalWeb"/>
        <w:spacing w:before="0" w:beforeAutospacing="0" w:after="0" w:afterAutospacing="0"/>
        <w:textAlignment w:val="baseline"/>
        <w:rPr>
          <w:rFonts w:ascii="Tahoma" w:eastAsiaTheme="minorEastAsia" w:hAnsi="Tahoma" w:cs="Tahoma"/>
          <w:b/>
          <w:bCs/>
          <w:color w:val="8F1736"/>
          <w:sz w:val="8"/>
          <w:szCs w:val="8"/>
        </w:rPr>
      </w:pPr>
    </w:p>
    <w:p w:rsidR="00E12323" w:rsidRDefault="00840336" w:rsidP="009E15FD">
      <w:pPr>
        <w:pStyle w:val="NormalWeb"/>
        <w:spacing w:before="0" w:beforeAutospacing="0" w:after="0" w:afterAutospacing="0"/>
        <w:textAlignment w:val="baseline"/>
        <w:rPr>
          <w:rFonts w:ascii="Tahoma" w:eastAsiaTheme="minorEastAsia" w:hAnsi="Tahoma" w:cs="Tahoma"/>
          <w:color w:val="444444"/>
          <w:sz w:val="17"/>
          <w:szCs w:val="17"/>
        </w:rPr>
      </w:pPr>
      <w:r w:rsidRPr="00840336">
        <w:rPr>
          <w:rFonts w:ascii="Tahoma" w:hAnsi="Tahoma" w:cs="Tahoma"/>
          <w:color w:val="444444"/>
          <w:sz w:val="17"/>
          <w:szCs w:val="17"/>
        </w:rPr>
        <w:t>There are no after effects of a Transvaginal Ultrasound. You will be able to resume normal activities.</w:t>
      </w:r>
      <w:r w:rsidR="00AC6F5F" w:rsidRPr="00AC6F5F">
        <w:rPr>
          <w:noProof/>
        </w:rPr>
        <w:t xml:space="preserve"> </w:t>
      </w:r>
    </w:p>
    <w:p w:rsidR="00840336" w:rsidRDefault="00840336" w:rsidP="009E15FD">
      <w:pPr>
        <w:pStyle w:val="NormalWeb"/>
        <w:spacing w:before="0" w:beforeAutospacing="0" w:after="0" w:afterAutospacing="0"/>
        <w:textAlignment w:val="baseline"/>
        <w:rPr>
          <w:rFonts w:ascii="Tahoma" w:eastAsiaTheme="minorEastAsia" w:hAnsi="Tahoma" w:cs="Tahoma"/>
          <w:color w:val="444444"/>
          <w:sz w:val="17"/>
          <w:szCs w:val="17"/>
        </w:rPr>
      </w:pPr>
    </w:p>
    <w:p w:rsidR="005977AC" w:rsidRDefault="00840336" w:rsidP="00AC6F5F">
      <w:pPr>
        <w:pStyle w:val="NormalWeb"/>
        <w:spacing w:before="40" w:beforeAutospacing="0" w:after="0" w:afterAutospacing="0"/>
        <w:textAlignment w:val="baseline"/>
        <w:rPr>
          <w:rFonts w:ascii="Tahoma" w:eastAsiaTheme="minorEastAsia" w:hAnsi="Tahoma" w:cs="Tahoma"/>
          <w:b/>
          <w:bCs/>
          <w:color w:val="8F1736"/>
        </w:rPr>
      </w:pPr>
      <w:r w:rsidRPr="00840336">
        <w:rPr>
          <w:rFonts w:ascii="Tahoma" w:hAnsi="Tahoma" w:cs="Tahoma"/>
          <w:b/>
          <w:bCs/>
          <w:color w:val="8F1736"/>
        </w:rPr>
        <w:t xml:space="preserve">How long does </w:t>
      </w:r>
    </w:p>
    <w:p w:rsidR="00AC6F5F" w:rsidRDefault="00840336" w:rsidP="00AC6F5F">
      <w:pPr>
        <w:pStyle w:val="NormalWeb"/>
        <w:spacing w:before="40" w:beforeAutospacing="0" w:after="0" w:afterAutospacing="0"/>
        <w:textAlignment w:val="baseline"/>
        <w:rPr>
          <w:rFonts w:ascii="Tahoma" w:eastAsiaTheme="minorEastAsia" w:hAnsi="Tahoma" w:cs="Tahoma"/>
          <w:b/>
          <w:bCs/>
          <w:color w:val="8F1736"/>
        </w:rPr>
      </w:pPr>
      <w:proofErr w:type="gramStart"/>
      <w:r w:rsidRPr="00840336">
        <w:rPr>
          <w:rFonts w:ascii="Tahoma" w:hAnsi="Tahoma" w:cs="Tahoma"/>
          <w:b/>
          <w:bCs/>
          <w:color w:val="8F1736"/>
        </w:rPr>
        <w:t>a</w:t>
      </w:r>
      <w:proofErr w:type="gramEnd"/>
      <w:r w:rsidRPr="00840336">
        <w:rPr>
          <w:rFonts w:ascii="Tahoma" w:hAnsi="Tahoma" w:cs="Tahoma"/>
          <w:b/>
          <w:bCs/>
          <w:color w:val="8F1736"/>
        </w:rPr>
        <w:t xml:space="preserve"> Transvaginal Ultrasound take?</w:t>
      </w:r>
      <w:bookmarkStart w:id="1" w:name="7"/>
      <w:bookmarkStart w:id="2" w:name="8"/>
      <w:bookmarkEnd w:id="1"/>
      <w:bookmarkEnd w:id="2"/>
    </w:p>
    <w:p w:rsidR="005977AC" w:rsidRPr="005977AC" w:rsidRDefault="005977AC" w:rsidP="00AC6F5F">
      <w:pPr>
        <w:pStyle w:val="NormalWeb"/>
        <w:spacing w:before="40" w:beforeAutospacing="0" w:after="0" w:afterAutospacing="0"/>
        <w:textAlignment w:val="baseline"/>
        <w:rPr>
          <w:rFonts w:ascii="Tahoma" w:eastAsiaTheme="minorEastAsia" w:hAnsi="Tahoma" w:cs="Tahoma"/>
          <w:b/>
          <w:bCs/>
          <w:color w:val="8F1736"/>
          <w:sz w:val="8"/>
          <w:szCs w:val="8"/>
        </w:rPr>
      </w:pPr>
    </w:p>
    <w:p w:rsidR="00AC6F5F" w:rsidRDefault="00840336" w:rsidP="00AC6F5F">
      <w:pPr>
        <w:pStyle w:val="NormalWeb"/>
        <w:spacing w:before="40" w:beforeAutospacing="0" w:after="0" w:afterAutospacing="0"/>
        <w:textAlignment w:val="baseline"/>
        <w:rPr>
          <w:rFonts w:ascii="Tahoma" w:eastAsiaTheme="minorEastAsia" w:hAnsi="Tahoma" w:cs="Tahoma"/>
          <w:color w:val="444444"/>
          <w:sz w:val="17"/>
          <w:szCs w:val="17"/>
        </w:rPr>
      </w:pPr>
      <w:r w:rsidRPr="00840336">
        <w:rPr>
          <w:rFonts w:ascii="Tahoma" w:hAnsi="Tahoma" w:cs="Tahoma"/>
          <w:color w:val="444444"/>
          <w:sz w:val="17"/>
          <w:szCs w:val="17"/>
        </w:rPr>
        <w:t>The examination takes between 15-30 minutes.</w:t>
      </w:r>
    </w:p>
    <w:p w:rsidR="005977AC" w:rsidRPr="005977AC" w:rsidRDefault="005977AC" w:rsidP="00AC6F5F">
      <w:pPr>
        <w:pStyle w:val="NormalWeb"/>
        <w:spacing w:before="40" w:beforeAutospacing="0" w:after="0" w:afterAutospacing="0"/>
        <w:textAlignment w:val="baseline"/>
        <w:rPr>
          <w:rFonts w:ascii="Tahoma" w:eastAsiaTheme="minorEastAsia" w:hAnsi="Tahoma" w:cs="Tahoma"/>
          <w:color w:val="444444"/>
          <w:sz w:val="8"/>
          <w:szCs w:val="8"/>
        </w:rPr>
      </w:pPr>
    </w:p>
    <w:p w:rsidR="009E15FD" w:rsidRDefault="00840336" w:rsidP="00244647">
      <w:pPr>
        <w:shd w:val="clear" w:color="auto" w:fill="FFFFFF"/>
        <w:spacing w:after="0" w:line="240" w:lineRule="auto"/>
        <w:outlineLvl w:val="1"/>
        <w:rPr>
          <w:rFonts w:ascii="Tahoma" w:hAnsi="Tahoma" w:cs="Tahoma"/>
          <w:color w:val="444444"/>
          <w:sz w:val="17"/>
          <w:szCs w:val="17"/>
        </w:rPr>
      </w:pPr>
      <w:r w:rsidRPr="00840336">
        <w:rPr>
          <w:rFonts w:ascii="Tahoma" w:eastAsia="Times New Roman" w:hAnsi="Tahoma" w:cs="Tahoma"/>
          <w:color w:val="444444"/>
          <w:sz w:val="17"/>
          <w:szCs w:val="17"/>
        </w:rPr>
        <w:t>Sometimes you will be asked to wait and have the im</w:t>
      </w:r>
      <w:r w:rsidR="005977AC">
        <w:rPr>
          <w:rFonts w:ascii="Tahoma" w:eastAsia="Times New Roman" w:hAnsi="Tahoma" w:cs="Tahoma"/>
          <w:color w:val="444444"/>
          <w:sz w:val="17"/>
          <w:szCs w:val="17"/>
        </w:rPr>
        <w:t>ages checked by the radiologist</w:t>
      </w:r>
      <w:r w:rsidR="00FF5721">
        <w:rPr>
          <w:rFonts w:ascii="Tahoma" w:eastAsia="Times New Roman" w:hAnsi="Tahoma" w:cs="Tahoma"/>
          <w:color w:val="444444"/>
          <w:sz w:val="17"/>
          <w:szCs w:val="17"/>
        </w:rPr>
        <w:t xml:space="preserve">. </w:t>
      </w:r>
      <w:r w:rsidRPr="00840336">
        <w:rPr>
          <w:rFonts w:ascii="Tahoma" w:eastAsia="Times New Roman" w:hAnsi="Tahoma" w:cs="Tahoma"/>
          <w:color w:val="444444"/>
          <w:sz w:val="17"/>
          <w:szCs w:val="17"/>
        </w:rPr>
        <w:t xml:space="preserve">Usually the </w:t>
      </w:r>
      <w:r w:rsidR="00244647">
        <w:rPr>
          <w:rFonts w:ascii="Tahoma" w:hAnsi="Tahoma" w:cs="Tahoma" w:hint="eastAsia"/>
          <w:color w:val="444444"/>
          <w:sz w:val="17"/>
          <w:szCs w:val="17"/>
        </w:rPr>
        <w:t xml:space="preserve">referring </w:t>
      </w:r>
      <w:r w:rsidRPr="00840336">
        <w:rPr>
          <w:rFonts w:ascii="Tahoma" w:eastAsia="Times New Roman" w:hAnsi="Tahoma" w:cs="Tahoma"/>
          <w:color w:val="444444"/>
          <w:sz w:val="17"/>
          <w:szCs w:val="17"/>
        </w:rPr>
        <w:t>doctor will</w:t>
      </w:r>
      <w:r w:rsidR="00244647">
        <w:rPr>
          <w:rFonts w:ascii="Tahoma" w:hAnsi="Tahoma" w:cs="Tahoma" w:hint="eastAsia"/>
          <w:color w:val="444444"/>
          <w:sz w:val="17"/>
          <w:szCs w:val="17"/>
        </w:rPr>
        <w:t xml:space="preserve"> be immediately contacted upon</w:t>
      </w:r>
      <w:r w:rsidR="00FB6C14">
        <w:rPr>
          <w:rFonts w:ascii="Tahoma" w:hAnsi="Tahoma" w:cs="Tahoma" w:hint="eastAsia"/>
          <w:color w:val="444444"/>
          <w:sz w:val="17"/>
          <w:szCs w:val="17"/>
        </w:rPr>
        <w:t xml:space="preserve"> any concerning findings that </w:t>
      </w:r>
      <w:r w:rsidR="00244647">
        <w:rPr>
          <w:rFonts w:ascii="Tahoma" w:hAnsi="Tahoma" w:cs="Tahoma" w:hint="eastAsia"/>
          <w:color w:val="444444"/>
          <w:sz w:val="17"/>
          <w:szCs w:val="17"/>
        </w:rPr>
        <w:t>need an urgent report</w:t>
      </w:r>
      <w:r w:rsidR="00FB6C14">
        <w:rPr>
          <w:rFonts w:ascii="Tahoma" w:hAnsi="Tahoma" w:cs="Tahoma" w:hint="eastAsia"/>
          <w:color w:val="444444"/>
          <w:sz w:val="17"/>
          <w:szCs w:val="17"/>
        </w:rPr>
        <w:t xml:space="preserve"> and medical attention. </w:t>
      </w:r>
      <w:r w:rsidR="00244647">
        <w:rPr>
          <w:rFonts w:ascii="Tahoma" w:hAnsi="Tahoma" w:cs="Tahoma" w:hint="eastAsia"/>
          <w:color w:val="444444"/>
          <w:sz w:val="17"/>
          <w:szCs w:val="17"/>
        </w:rPr>
        <w:t>You will be referred back to the referring doctor or the hospital to arrange the necessary treatment</w:t>
      </w:r>
      <w:r w:rsidR="00244647" w:rsidRPr="00840336">
        <w:rPr>
          <w:rFonts w:ascii="Tahoma" w:eastAsia="Times New Roman" w:hAnsi="Tahoma" w:cs="Tahoma"/>
          <w:color w:val="444444"/>
          <w:sz w:val="17"/>
          <w:szCs w:val="17"/>
        </w:rPr>
        <w:t>.</w:t>
      </w:r>
    </w:p>
    <w:p w:rsidR="00FB6C14" w:rsidRPr="00FB6C14" w:rsidRDefault="00FB6C14" w:rsidP="00244647">
      <w:pPr>
        <w:shd w:val="clear" w:color="auto" w:fill="FFFFFF"/>
        <w:spacing w:after="0" w:line="240" w:lineRule="auto"/>
        <w:outlineLvl w:val="1"/>
        <w:rPr>
          <w:rFonts w:ascii="Tahoma" w:hAnsi="Tahoma" w:cs="Tahoma"/>
          <w:color w:val="444444"/>
          <w:sz w:val="17"/>
          <w:szCs w:val="17"/>
        </w:rPr>
      </w:pPr>
    </w:p>
    <w:p w:rsidR="00FB6C14" w:rsidRDefault="00FB6C14" w:rsidP="00FB6C14">
      <w:pPr>
        <w:pStyle w:val="NormalWeb"/>
        <w:spacing w:before="0" w:beforeAutospacing="0" w:after="0" w:afterAutospacing="0"/>
        <w:textAlignment w:val="baseline"/>
        <w:rPr>
          <w:rFonts w:ascii="Tahoma" w:eastAsiaTheme="minorEastAsia" w:hAnsi="Tahoma" w:cs="Tahoma"/>
          <w:b/>
          <w:bCs/>
          <w:color w:val="8F1736"/>
        </w:rPr>
      </w:pPr>
      <w:r w:rsidRPr="00FB6C14">
        <w:rPr>
          <w:rFonts w:ascii="Tahoma" w:hAnsi="Tahoma" w:cs="Tahoma"/>
          <w:b/>
          <w:bCs/>
          <w:color w:val="8F1736"/>
        </w:rPr>
        <w:t xml:space="preserve">What are the risks </w:t>
      </w:r>
      <w:proofErr w:type="gramStart"/>
      <w:r w:rsidRPr="00FB6C14">
        <w:rPr>
          <w:rFonts w:ascii="Tahoma" w:hAnsi="Tahoma" w:cs="Tahoma"/>
          <w:b/>
          <w:bCs/>
          <w:color w:val="8F1736"/>
        </w:rPr>
        <w:t>of</w:t>
      </w:r>
      <w:proofErr w:type="gramEnd"/>
      <w:r w:rsidRPr="00FB6C14">
        <w:rPr>
          <w:rFonts w:ascii="Tahoma" w:hAnsi="Tahoma" w:cs="Tahoma"/>
          <w:b/>
          <w:bCs/>
          <w:color w:val="8F1736"/>
        </w:rPr>
        <w:t xml:space="preserve"> </w:t>
      </w:r>
    </w:p>
    <w:p w:rsidR="00FB6C14" w:rsidRDefault="00FB6C14" w:rsidP="00FB6C14">
      <w:pPr>
        <w:pStyle w:val="NormalWeb"/>
        <w:spacing w:before="0" w:beforeAutospacing="0" w:after="0" w:afterAutospacing="0"/>
        <w:textAlignment w:val="baseline"/>
        <w:rPr>
          <w:rFonts w:ascii="Tahoma" w:eastAsiaTheme="minorEastAsia" w:hAnsi="Tahoma" w:cs="Tahoma"/>
          <w:b/>
          <w:bCs/>
          <w:color w:val="8F1736"/>
        </w:rPr>
      </w:pPr>
      <w:proofErr w:type="gramStart"/>
      <w:r w:rsidRPr="00FB6C14">
        <w:rPr>
          <w:rFonts w:ascii="Tahoma" w:hAnsi="Tahoma" w:cs="Tahoma"/>
          <w:b/>
          <w:bCs/>
          <w:color w:val="8F1736"/>
        </w:rPr>
        <w:t>a</w:t>
      </w:r>
      <w:proofErr w:type="gramEnd"/>
      <w:r w:rsidRPr="00FB6C14">
        <w:rPr>
          <w:rFonts w:ascii="Tahoma" w:hAnsi="Tahoma" w:cs="Tahoma"/>
          <w:b/>
          <w:bCs/>
          <w:color w:val="8F1736"/>
        </w:rPr>
        <w:t xml:space="preserve"> Transvaginal Ultrasound?</w:t>
      </w:r>
      <w:bookmarkStart w:id="3" w:name="10"/>
      <w:bookmarkEnd w:id="3"/>
    </w:p>
    <w:p w:rsidR="00FB6C14" w:rsidRPr="00FB6C14" w:rsidRDefault="00FB6C14" w:rsidP="00FB6C14">
      <w:pPr>
        <w:pStyle w:val="NormalWeb"/>
        <w:spacing w:before="0" w:beforeAutospacing="0" w:after="0" w:afterAutospacing="0"/>
        <w:textAlignment w:val="baseline"/>
        <w:rPr>
          <w:rFonts w:ascii="Tahoma" w:eastAsiaTheme="minorEastAsia" w:hAnsi="Tahoma" w:cs="Tahoma"/>
          <w:b/>
          <w:bCs/>
          <w:color w:val="8F1736"/>
          <w:sz w:val="8"/>
          <w:szCs w:val="8"/>
        </w:rPr>
      </w:pPr>
    </w:p>
    <w:p w:rsidR="00FB6C14" w:rsidRDefault="00FB6C14" w:rsidP="00FB6C14">
      <w:pPr>
        <w:pStyle w:val="NormalWeb"/>
        <w:spacing w:before="0" w:beforeAutospacing="0" w:after="0" w:afterAutospacing="0"/>
        <w:textAlignment w:val="baseline"/>
        <w:rPr>
          <w:rFonts w:ascii="Tahoma" w:eastAsiaTheme="minorEastAsia" w:hAnsi="Tahoma" w:cs="Tahoma"/>
          <w:color w:val="444444"/>
          <w:sz w:val="17"/>
          <w:szCs w:val="17"/>
        </w:rPr>
      </w:pPr>
      <w:r w:rsidRPr="00FB6C14">
        <w:rPr>
          <w:rFonts w:ascii="Tahoma" w:hAnsi="Tahoma" w:cs="Tahoma"/>
          <w:color w:val="444444"/>
          <w:sz w:val="17"/>
          <w:szCs w:val="17"/>
        </w:rPr>
        <w:t>There are no known risks of performing Transvaginal Ultrasound. It is a technique which uses sound waves to obtain pictures or images and there is no radiation involved.</w:t>
      </w:r>
    </w:p>
    <w:p w:rsidR="00FB6C14" w:rsidRPr="00FB6C14" w:rsidRDefault="00FB6C14" w:rsidP="00FB6C14">
      <w:pPr>
        <w:pStyle w:val="NormalWeb"/>
        <w:spacing w:before="0" w:beforeAutospacing="0" w:after="0" w:afterAutospacing="0"/>
        <w:textAlignment w:val="baseline"/>
        <w:rPr>
          <w:rFonts w:ascii="Tahoma" w:eastAsiaTheme="minorEastAsia" w:hAnsi="Tahoma" w:cs="Tahoma"/>
          <w:color w:val="444444"/>
          <w:sz w:val="8"/>
          <w:szCs w:val="8"/>
        </w:rPr>
      </w:pPr>
    </w:p>
    <w:p w:rsidR="00FB6C14" w:rsidRDefault="00FB6C14" w:rsidP="00FB6C14">
      <w:pPr>
        <w:pStyle w:val="NormalWeb"/>
        <w:spacing w:before="0" w:beforeAutospacing="0" w:after="0" w:afterAutospacing="0"/>
        <w:textAlignment w:val="baseline"/>
        <w:rPr>
          <w:rFonts w:ascii="Tahoma" w:eastAsiaTheme="minorEastAsia" w:hAnsi="Tahoma" w:cs="Tahoma"/>
          <w:color w:val="444444"/>
          <w:sz w:val="17"/>
          <w:szCs w:val="17"/>
        </w:rPr>
      </w:pPr>
      <w:r w:rsidRPr="00FB6C14">
        <w:rPr>
          <w:rFonts w:ascii="Tahoma" w:hAnsi="Tahoma" w:cs="Tahoma"/>
          <w:color w:val="444444"/>
          <w:sz w:val="17"/>
          <w:szCs w:val="17"/>
        </w:rPr>
        <w:t>If you are pregnant, t</w:t>
      </w:r>
      <w:r>
        <w:rPr>
          <w:rFonts w:ascii="Tahoma" w:hAnsi="Tahoma" w:cs="Tahoma"/>
          <w:color w:val="444444"/>
          <w:sz w:val="17"/>
          <w:szCs w:val="17"/>
        </w:rPr>
        <w:t>here are no risks to the unborn baby</w:t>
      </w:r>
      <w:r w:rsidRPr="00FB6C14">
        <w:rPr>
          <w:rFonts w:ascii="Tahoma" w:hAnsi="Tahoma" w:cs="Tahoma"/>
          <w:color w:val="444444"/>
          <w:sz w:val="17"/>
          <w:szCs w:val="17"/>
        </w:rPr>
        <w:t>. If you are pregnant and your waters have broken but you are not in labour (premature rupture of the membranes)</w:t>
      </w:r>
      <w:r>
        <w:rPr>
          <w:rFonts w:ascii="Tahoma" w:eastAsiaTheme="minorEastAsia" w:hAnsi="Tahoma" w:cs="Tahoma" w:hint="eastAsia"/>
          <w:color w:val="444444"/>
          <w:sz w:val="17"/>
          <w:szCs w:val="17"/>
        </w:rPr>
        <w:t>,</w:t>
      </w:r>
      <w:r w:rsidRPr="00FB6C14">
        <w:rPr>
          <w:rFonts w:ascii="Tahoma" w:hAnsi="Tahoma" w:cs="Tahoma"/>
          <w:color w:val="444444"/>
          <w:sz w:val="17"/>
          <w:szCs w:val="17"/>
        </w:rPr>
        <w:t xml:space="preserve"> it is not advisable to have ultrasound due to a small increase in the risk of infec</w:t>
      </w:r>
      <w:r>
        <w:rPr>
          <w:rFonts w:ascii="Tahoma" w:hAnsi="Tahoma" w:cs="Tahoma"/>
          <w:color w:val="444444"/>
          <w:sz w:val="17"/>
          <w:szCs w:val="17"/>
        </w:rPr>
        <w:t>tion to your unborn baby.</w:t>
      </w:r>
    </w:p>
    <w:p w:rsidR="00FB6C14" w:rsidRPr="00FB6C14" w:rsidRDefault="00FB6C14" w:rsidP="00FB6C14">
      <w:pPr>
        <w:pStyle w:val="NormalWeb"/>
        <w:spacing w:before="0" w:beforeAutospacing="0" w:after="0" w:afterAutospacing="0"/>
        <w:textAlignment w:val="baseline"/>
        <w:rPr>
          <w:rFonts w:ascii="Tahoma" w:eastAsiaTheme="minorEastAsia" w:hAnsi="Tahoma" w:cs="Tahoma"/>
          <w:color w:val="444444"/>
          <w:sz w:val="8"/>
          <w:szCs w:val="8"/>
        </w:rPr>
      </w:pPr>
    </w:p>
    <w:p w:rsidR="00FB6C14" w:rsidRDefault="00FB6C14" w:rsidP="00FB6C14">
      <w:pPr>
        <w:pStyle w:val="NormalWeb"/>
        <w:spacing w:before="0" w:beforeAutospacing="0" w:after="0" w:afterAutospacing="0"/>
        <w:textAlignment w:val="baseline"/>
        <w:rPr>
          <w:rFonts w:ascii="Tahoma" w:eastAsiaTheme="minorEastAsia" w:hAnsi="Tahoma" w:cs="Tahoma"/>
          <w:color w:val="444444"/>
          <w:sz w:val="17"/>
          <w:szCs w:val="17"/>
        </w:rPr>
      </w:pPr>
      <w:r w:rsidRPr="00FB6C14">
        <w:rPr>
          <w:rFonts w:ascii="Tahoma" w:hAnsi="Tahoma" w:cs="Tahoma"/>
          <w:color w:val="444444"/>
          <w:sz w:val="17"/>
          <w:szCs w:val="17"/>
        </w:rPr>
        <w:t>If you are pregnant and known to have an a</w:t>
      </w:r>
      <w:r>
        <w:rPr>
          <w:rFonts w:ascii="Tahoma" w:hAnsi="Tahoma" w:cs="Tahoma"/>
          <w:color w:val="444444"/>
          <w:sz w:val="17"/>
          <w:szCs w:val="17"/>
        </w:rPr>
        <w:t xml:space="preserve">bnormally low – lying placenta </w:t>
      </w:r>
      <w:r w:rsidRPr="00FB6C14">
        <w:rPr>
          <w:rFonts w:ascii="Tahoma" w:hAnsi="Tahoma" w:cs="Tahoma"/>
          <w:color w:val="444444"/>
          <w:sz w:val="17"/>
          <w:szCs w:val="17"/>
        </w:rPr>
        <w:t>and you are experiencing vaginal bleeding, it is not advised to have Transvaginal Ultrasound as it could make the bleeding worse.</w:t>
      </w:r>
    </w:p>
    <w:p w:rsidR="00FB6C14" w:rsidRPr="00FB6C14" w:rsidRDefault="00FB6C14" w:rsidP="00FB6C14">
      <w:pPr>
        <w:pStyle w:val="NormalWeb"/>
        <w:spacing w:before="0" w:beforeAutospacing="0" w:after="0" w:afterAutospacing="0"/>
        <w:textAlignment w:val="baseline"/>
        <w:rPr>
          <w:rFonts w:ascii="Tahoma" w:eastAsiaTheme="minorEastAsia" w:hAnsi="Tahoma" w:cs="Tahoma"/>
          <w:color w:val="444444"/>
          <w:sz w:val="17"/>
          <w:szCs w:val="17"/>
        </w:rPr>
      </w:pPr>
    </w:p>
    <w:p w:rsidR="00FB6C14" w:rsidRDefault="00AC6F5F" w:rsidP="00FB6C14">
      <w:pPr>
        <w:pStyle w:val="NormalWeb"/>
        <w:spacing w:before="0" w:beforeAutospacing="0" w:after="0" w:afterAutospacing="0"/>
        <w:textAlignment w:val="baseline"/>
        <w:rPr>
          <w:rFonts w:ascii="Tahoma" w:eastAsiaTheme="minorEastAsia" w:hAnsi="Tahoma" w:cs="Tahoma"/>
          <w:b/>
          <w:bCs/>
          <w:color w:val="8F1736"/>
        </w:rPr>
      </w:pPr>
      <w:r w:rsidRPr="00AC6F5F">
        <w:rPr>
          <w:rFonts w:ascii="Tahoma" w:hAnsi="Tahoma" w:cs="Tahoma"/>
          <w:b/>
          <w:bCs/>
          <w:color w:val="8F1736"/>
        </w:rPr>
        <w:t xml:space="preserve">What are the benefits </w:t>
      </w:r>
      <w:proofErr w:type="gramStart"/>
      <w:r w:rsidRPr="00AC6F5F">
        <w:rPr>
          <w:rFonts w:ascii="Tahoma" w:hAnsi="Tahoma" w:cs="Tahoma"/>
          <w:b/>
          <w:bCs/>
          <w:color w:val="8F1736"/>
        </w:rPr>
        <w:t>of</w:t>
      </w:r>
      <w:proofErr w:type="gramEnd"/>
      <w:r w:rsidRPr="00AC6F5F">
        <w:rPr>
          <w:rFonts w:ascii="Tahoma" w:hAnsi="Tahoma" w:cs="Tahoma"/>
          <w:b/>
          <w:bCs/>
          <w:color w:val="8F1736"/>
        </w:rPr>
        <w:t xml:space="preserve"> </w:t>
      </w:r>
    </w:p>
    <w:p w:rsidR="00AC6F5F" w:rsidRDefault="00AC6F5F" w:rsidP="00AC6F5F">
      <w:pPr>
        <w:pStyle w:val="NormalWeb"/>
        <w:spacing w:before="0" w:beforeAutospacing="0" w:after="0" w:afterAutospacing="0"/>
        <w:textAlignment w:val="baseline"/>
        <w:rPr>
          <w:rFonts w:ascii="Tahoma" w:eastAsiaTheme="minorEastAsia" w:hAnsi="Tahoma" w:cs="Tahoma"/>
          <w:b/>
          <w:bCs/>
          <w:color w:val="8F1736"/>
        </w:rPr>
      </w:pPr>
      <w:proofErr w:type="gramStart"/>
      <w:r w:rsidRPr="00AC6F5F">
        <w:rPr>
          <w:rFonts w:ascii="Tahoma" w:hAnsi="Tahoma" w:cs="Tahoma"/>
          <w:b/>
          <w:bCs/>
          <w:color w:val="8F1736"/>
        </w:rPr>
        <w:t>a</w:t>
      </w:r>
      <w:proofErr w:type="gramEnd"/>
      <w:r w:rsidRPr="00AC6F5F">
        <w:rPr>
          <w:rFonts w:ascii="Tahoma" w:hAnsi="Tahoma" w:cs="Tahoma"/>
          <w:b/>
          <w:bCs/>
          <w:color w:val="8F1736"/>
        </w:rPr>
        <w:t xml:space="preserve"> Transvaginal Ultrasound?</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
          <w:bCs/>
          <w:color w:val="8F1736"/>
          <w:sz w:val="8"/>
          <w:szCs w:val="8"/>
        </w:rPr>
      </w:pPr>
    </w:p>
    <w:p w:rsidR="00AC6F5F" w:rsidRDefault="00AC6F5F" w:rsidP="00AC6F5F">
      <w:pPr>
        <w:pStyle w:val="NormalWeb"/>
        <w:spacing w:before="0" w:beforeAutospacing="0" w:after="0" w:afterAutospacing="0"/>
        <w:textAlignment w:val="baseline"/>
        <w:rPr>
          <w:rFonts w:ascii="Tahoma" w:eastAsiaTheme="minorEastAsia" w:hAnsi="Tahoma" w:cs="Tahoma"/>
          <w:color w:val="444444"/>
          <w:sz w:val="17"/>
          <w:szCs w:val="17"/>
        </w:rPr>
      </w:pPr>
      <w:r w:rsidRPr="00AC6F5F">
        <w:rPr>
          <w:rFonts w:ascii="Tahoma" w:hAnsi="Tahoma" w:cs="Tahoma"/>
          <w:color w:val="444444"/>
          <w:sz w:val="17"/>
          <w:szCs w:val="17"/>
        </w:rPr>
        <w:t>The insertion of the transducer into the vagina allows a very close and clear view of the pelvic organs and very clear ultrasound images to be taken of the area. This will help to guide the discussion between you and your doctor about any further investigation or treatment that may be needed.</w:t>
      </w:r>
    </w:p>
    <w:p w:rsidR="00AC6F5F" w:rsidRDefault="00AC6F5F" w:rsidP="00AC6F5F">
      <w:pPr>
        <w:pStyle w:val="NormalWeb"/>
        <w:spacing w:before="0" w:beforeAutospacing="0" w:after="0" w:afterAutospacing="0"/>
        <w:textAlignment w:val="baseline"/>
        <w:rPr>
          <w:rFonts w:ascii="Tahoma" w:eastAsiaTheme="minorEastAsia" w:hAnsi="Tahoma" w:cs="Tahoma"/>
          <w:color w:val="444444"/>
          <w:sz w:val="17"/>
          <w:szCs w:val="17"/>
        </w:rPr>
      </w:pPr>
    </w:p>
    <w:p w:rsidR="00AC6F5F" w:rsidRDefault="00AC6F5F" w:rsidP="00AC6F5F">
      <w:pPr>
        <w:pStyle w:val="NormalWeb"/>
        <w:spacing w:before="0" w:beforeAutospacing="0" w:after="0" w:afterAutospacing="0"/>
        <w:textAlignment w:val="baseline"/>
        <w:rPr>
          <w:rFonts w:ascii="Tahoma" w:eastAsiaTheme="minorEastAsia" w:hAnsi="Tahoma" w:cs="Tahoma"/>
          <w:b/>
          <w:bCs/>
          <w:color w:val="8F1736"/>
        </w:rPr>
      </w:pPr>
      <w:r w:rsidRPr="00AC6F5F">
        <w:rPr>
          <w:rFonts w:ascii="Tahoma" w:hAnsi="Tahoma" w:cs="Tahoma"/>
          <w:b/>
          <w:bCs/>
          <w:color w:val="8F1736"/>
        </w:rPr>
        <w:t>Who does the Transvaginal Ultrasound?</w:t>
      </w:r>
    </w:p>
    <w:p w:rsidR="00AC6F5F" w:rsidRPr="00AC6F5F" w:rsidRDefault="00AC6F5F" w:rsidP="00AC6F5F">
      <w:pPr>
        <w:pStyle w:val="NormalWeb"/>
        <w:spacing w:before="0" w:beforeAutospacing="0" w:after="0" w:afterAutospacing="0"/>
        <w:textAlignment w:val="baseline"/>
        <w:rPr>
          <w:rFonts w:ascii="Tahoma" w:eastAsiaTheme="minorEastAsia" w:hAnsi="Tahoma" w:cs="Tahoma"/>
          <w:b/>
          <w:bCs/>
          <w:color w:val="8F1736"/>
          <w:sz w:val="8"/>
          <w:szCs w:val="8"/>
        </w:rPr>
      </w:pPr>
    </w:p>
    <w:p w:rsidR="00AC6F5F" w:rsidRPr="00AC6F5F" w:rsidRDefault="00AC6F5F" w:rsidP="00AC6F5F">
      <w:pPr>
        <w:pStyle w:val="NormalWeb"/>
        <w:spacing w:before="0" w:beforeAutospacing="0" w:after="0" w:afterAutospacing="0"/>
        <w:textAlignment w:val="baseline"/>
        <w:rPr>
          <w:rFonts w:ascii="Tahoma" w:hAnsi="Tahoma" w:cs="Tahoma"/>
          <w:color w:val="444444"/>
          <w:sz w:val="17"/>
          <w:szCs w:val="17"/>
        </w:rPr>
      </w:pPr>
      <w:r w:rsidRPr="00AC6F5F">
        <w:rPr>
          <w:rFonts w:ascii="Tahoma" w:hAnsi="Tahoma" w:cs="Tahoma"/>
          <w:color w:val="444444"/>
          <w:sz w:val="17"/>
          <w:szCs w:val="17"/>
        </w:rPr>
        <w:t>The examinati</w:t>
      </w:r>
      <w:r w:rsidR="00FB6C14">
        <w:rPr>
          <w:rFonts w:ascii="Tahoma" w:hAnsi="Tahoma" w:cs="Tahoma"/>
          <w:color w:val="444444"/>
          <w:sz w:val="17"/>
          <w:szCs w:val="17"/>
        </w:rPr>
        <w:t>on is performed by sonographers</w:t>
      </w:r>
      <w:r w:rsidR="00FB6C14">
        <w:rPr>
          <w:rFonts w:ascii="Tahoma" w:eastAsiaTheme="minorEastAsia" w:hAnsi="Tahoma" w:cs="Tahoma" w:hint="eastAsia"/>
          <w:color w:val="444444"/>
          <w:sz w:val="17"/>
          <w:szCs w:val="17"/>
        </w:rPr>
        <w:t xml:space="preserve">, a </w:t>
      </w:r>
      <w:r w:rsidRPr="00AC6F5F">
        <w:rPr>
          <w:rFonts w:ascii="Tahoma" w:hAnsi="Tahoma" w:cs="Tahoma"/>
          <w:color w:val="444444"/>
          <w:sz w:val="17"/>
          <w:szCs w:val="17"/>
        </w:rPr>
        <w:t xml:space="preserve">health professionals specially trained and accredited to perform the test.  Sonographers may be male or female. If you are not comfortable with a male you should let the reception staff know </w:t>
      </w:r>
      <w:r w:rsidR="00FB6C14">
        <w:rPr>
          <w:rFonts w:ascii="Tahoma" w:eastAsiaTheme="minorEastAsia" w:hAnsi="Tahoma" w:cs="Tahoma" w:hint="eastAsia"/>
          <w:color w:val="444444"/>
          <w:sz w:val="17"/>
          <w:szCs w:val="17"/>
        </w:rPr>
        <w:t xml:space="preserve">when making an </w:t>
      </w:r>
      <w:r w:rsidR="00FB6C14">
        <w:rPr>
          <w:rFonts w:ascii="Tahoma" w:eastAsiaTheme="minorEastAsia" w:hAnsi="Tahoma" w:cs="Tahoma"/>
          <w:color w:val="444444"/>
          <w:sz w:val="17"/>
          <w:szCs w:val="17"/>
        </w:rPr>
        <w:t>appointment</w:t>
      </w:r>
      <w:r w:rsidRPr="00AC6F5F">
        <w:rPr>
          <w:rFonts w:ascii="Tahoma" w:hAnsi="Tahoma" w:cs="Tahoma"/>
          <w:color w:val="444444"/>
          <w:sz w:val="17"/>
          <w:szCs w:val="17"/>
        </w:rPr>
        <w:t>. In cases where the patient is young, a fem</w:t>
      </w:r>
      <w:r w:rsidR="00345920">
        <w:rPr>
          <w:rFonts w:ascii="Tahoma" w:hAnsi="Tahoma" w:cs="Tahoma"/>
          <w:color w:val="444444"/>
          <w:sz w:val="17"/>
          <w:szCs w:val="17"/>
        </w:rPr>
        <w:t>ale chaperone may be requested</w:t>
      </w:r>
      <w:r w:rsidRPr="00AC6F5F">
        <w:rPr>
          <w:rFonts w:ascii="Tahoma" w:hAnsi="Tahoma" w:cs="Tahoma"/>
          <w:color w:val="444444"/>
          <w:sz w:val="17"/>
          <w:szCs w:val="17"/>
        </w:rPr>
        <w:t>. A partner, a female parent, female relative, or patient chaperone can be in the room at the consent of the patient.</w:t>
      </w:r>
    </w:p>
    <w:p w:rsidR="00345920" w:rsidRPr="00345920" w:rsidRDefault="00345920" w:rsidP="009E15FD">
      <w:pPr>
        <w:pStyle w:val="NormalWeb"/>
        <w:spacing w:before="0" w:beforeAutospacing="0" w:after="0" w:afterAutospacing="0"/>
        <w:textAlignment w:val="baseline"/>
        <w:rPr>
          <w:rFonts w:ascii="Tahoma" w:eastAsiaTheme="minorEastAsia" w:hAnsi="Tahoma" w:cs="Tahoma"/>
          <w:b/>
          <w:bCs/>
          <w:color w:val="8F1736"/>
          <w:sz w:val="17"/>
          <w:szCs w:val="17"/>
        </w:rPr>
      </w:pPr>
    </w:p>
    <w:p w:rsidR="0032717A" w:rsidRDefault="00FB70A3" w:rsidP="009E15FD">
      <w:pPr>
        <w:pStyle w:val="NormalWeb"/>
        <w:spacing w:before="0" w:beforeAutospacing="0" w:after="0" w:afterAutospacing="0"/>
        <w:textAlignment w:val="baseline"/>
        <w:rPr>
          <w:rFonts w:ascii="Tahoma" w:eastAsiaTheme="minorEastAsia" w:hAnsi="Tahoma" w:cs="Tahoma"/>
          <w:b/>
          <w:bCs/>
          <w:color w:val="8F1736"/>
        </w:rPr>
      </w:pPr>
      <w:r w:rsidRPr="00480DAE">
        <w:rPr>
          <w:rFonts w:ascii="Tahoma" w:hAnsi="Tahoma" w:cs="Tahoma" w:hint="eastAsia"/>
          <w:b/>
          <w:bCs/>
          <w:color w:val="8F1736"/>
        </w:rPr>
        <w:t xml:space="preserve">How do </w:t>
      </w:r>
      <w:r w:rsidRPr="00480DAE">
        <w:rPr>
          <w:rFonts w:ascii="Tahoma" w:hAnsi="Tahoma" w:cs="Tahoma"/>
          <w:b/>
          <w:bCs/>
          <w:color w:val="8F1736"/>
        </w:rPr>
        <w:t>I</w:t>
      </w:r>
      <w:r w:rsidRPr="00480DAE">
        <w:rPr>
          <w:rFonts w:ascii="Tahoma" w:hAnsi="Tahoma" w:cs="Tahoma" w:hint="eastAsia"/>
          <w:b/>
          <w:bCs/>
          <w:color w:val="8F1736"/>
        </w:rPr>
        <w:t xml:space="preserve"> get my results? </w:t>
      </w:r>
    </w:p>
    <w:p w:rsidR="00480DAE" w:rsidRPr="00480DAE" w:rsidRDefault="00480DAE" w:rsidP="009E15FD">
      <w:pPr>
        <w:pStyle w:val="NormalWeb"/>
        <w:spacing w:before="0" w:beforeAutospacing="0" w:after="0" w:afterAutospacing="0"/>
        <w:textAlignment w:val="baseline"/>
        <w:rPr>
          <w:rFonts w:ascii="Tahoma" w:eastAsiaTheme="minorEastAsia" w:hAnsi="Tahoma" w:cs="Tahoma"/>
          <w:b/>
          <w:bCs/>
          <w:color w:val="8F1736"/>
          <w:sz w:val="8"/>
          <w:szCs w:val="8"/>
        </w:rPr>
      </w:pPr>
    </w:p>
    <w:p w:rsidR="00E12323" w:rsidRPr="00480DAE" w:rsidRDefault="00FB70A3" w:rsidP="009E15FD">
      <w:pPr>
        <w:pStyle w:val="NormalWeb"/>
        <w:spacing w:before="0" w:beforeAutospacing="0" w:after="0" w:afterAutospacing="0"/>
        <w:textAlignment w:val="baseline"/>
        <w:rPr>
          <w:rFonts w:ascii="Tahoma" w:eastAsiaTheme="minorEastAsia" w:hAnsi="Tahoma" w:cs="Tahoma"/>
          <w:color w:val="444444"/>
          <w:sz w:val="17"/>
          <w:szCs w:val="17"/>
        </w:rPr>
      </w:pPr>
      <w:r w:rsidRPr="00480DAE">
        <w:rPr>
          <w:rFonts w:ascii="Tahoma" w:eastAsiaTheme="minorEastAsia" w:hAnsi="Tahoma" w:cs="Tahoma" w:hint="eastAsia"/>
          <w:color w:val="444444"/>
          <w:sz w:val="17"/>
          <w:szCs w:val="17"/>
        </w:rPr>
        <w:t xml:space="preserve">The written report and images will be electronically or physically delivered to your referring doctor </w:t>
      </w:r>
      <w:r w:rsidRPr="00480DAE">
        <w:rPr>
          <w:rFonts w:ascii="Tahoma" w:hAnsi="Tahoma" w:cs="Tahoma"/>
          <w:color w:val="444444"/>
          <w:sz w:val="17"/>
          <w:szCs w:val="17"/>
        </w:rPr>
        <w:t>as soon</w:t>
      </w:r>
      <w:r w:rsidRPr="00480DAE">
        <w:rPr>
          <w:rFonts w:ascii="Tahoma" w:eastAsiaTheme="minorEastAsia" w:hAnsi="Tahoma" w:cs="Tahoma" w:hint="eastAsia"/>
          <w:color w:val="444444"/>
          <w:sz w:val="17"/>
          <w:szCs w:val="17"/>
        </w:rPr>
        <w:t xml:space="preserve"> </w:t>
      </w:r>
      <w:r w:rsidRPr="00480DAE">
        <w:rPr>
          <w:rFonts w:ascii="Tahoma" w:hAnsi="Tahoma" w:cs="Tahoma"/>
          <w:color w:val="444444"/>
          <w:sz w:val="17"/>
          <w:szCs w:val="17"/>
        </w:rPr>
        <w:t>as is practicable.</w:t>
      </w:r>
      <w:r w:rsidRPr="00480DAE">
        <w:rPr>
          <w:rFonts w:ascii="Tahoma" w:eastAsiaTheme="minorEastAsia" w:hAnsi="Tahoma" w:cs="Tahoma" w:hint="eastAsia"/>
          <w:color w:val="444444"/>
          <w:sz w:val="17"/>
          <w:szCs w:val="17"/>
        </w:rPr>
        <w:t xml:space="preserve"> </w:t>
      </w:r>
    </w:p>
    <w:p w:rsidR="00E12323" w:rsidRPr="002874A8" w:rsidRDefault="00E12323" w:rsidP="009E15FD">
      <w:pPr>
        <w:pStyle w:val="NormalWeb"/>
        <w:spacing w:before="0" w:beforeAutospacing="0" w:after="0" w:afterAutospacing="0"/>
        <w:textAlignment w:val="baseline"/>
        <w:rPr>
          <w:rFonts w:ascii="Tahoma" w:eastAsiaTheme="minorEastAsia" w:hAnsi="Tahoma" w:cs="Tahoma"/>
          <w:color w:val="444444"/>
          <w:sz w:val="8"/>
          <w:szCs w:val="8"/>
        </w:rPr>
      </w:pPr>
    </w:p>
    <w:p w:rsidR="00FB70A3" w:rsidRPr="00480DAE" w:rsidRDefault="00FB70A3" w:rsidP="009E15FD">
      <w:pPr>
        <w:pStyle w:val="NormalWeb"/>
        <w:spacing w:before="0" w:beforeAutospacing="0" w:after="0" w:afterAutospacing="0"/>
        <w:textAlignment w:val="baseline"/>
        <w:rPr>
          <w:rFonts w:ascii="Tahoma" w:eastAsiaTheme="minorEastAsia" w:hAnsi="Tahoma" w:cs="Tahoma"/>
          <w:color w:val="444444"/>
          <w:sz w:val="17"/>
          <w:szCs w:val="17"/>
        </w:rPr>
      </w:pPr>
      <w:r w:rsidRPr="00480DAE">
        <w:rPr>
          <w:rFonts w:ascii="Tahoma" w:eastAsiaTheme="minorEastAsia" w:hAnsi="Tahoma" w:cs="Tahoma"/>
          <w:color w:val="444444"/>
          <w:sz w:val="17"/>
          <w:szCs w:val="17"/>
        </w:rPr>
        <w:t>A</w:t>
      </w:r>
      <w:r w:rsidRPr="00480DAE">
        <w:rPr>
          <w:rFonts w:ascii="Tahoma" w:eastAsiaTheme="minorEastAsia" w:hAnsi="Tahoma" w:cs="Tahoma" w:hint="eastAsia"/>
          <w:color w:val="444444"/>
          <w:sz w:val="17"/>
          <w:szCs w:val="17"/>
        </w:rPr>
        <w:t xml:space="preserve">lternatively you can pick it up or take films only and arrange to fax the report when it is available. </w:t>
      </w:r>
      <w:r w:rsidRPr="00480DAE">
        <w:rPr>
          <w:rFonts w:ascii="Tahoma" w:eastAsiaTheme="minorEastAsia" w:hAnsi="Tahoma" w:cs="Tahoma"/>
          <w:color w:val="444444"/>
          <w:sz w:val="17"/>
          <w:szCs w:val="17"/>
        </w:rPr>
        <w:t>P</w:t>
      </w:r>
      <w:r w:rsidRPr="00480DAE">
        <w:rPr>
          <w:rFonts w:ascii="Tahoma" w:eastAsiaTheme="minorEastAsia" w:hAnsi="Tahoma" w:cs="Tahoma" w:hint="eastAsia"/>
          <w:color w:val="444444"/>
          <w:sz w:val="17"/>
          <w:szCs w:val="17"/>
        </w:rPr>
        <w:t>lease let us know of your or your doctor</w:t>
      </w:r>
      <w:r w:rsidRPr="00480DAE">
        <w:rPr>
          <w:rFonts w:ascii="Tahoma" w:eastAsiaTheme="minorEastAsia" w:hAnsi="Tahoma" w:cs="Tahoma"/>
          <w:color w:val="444444"/>
          <w:sz w:val="17"/>
          <w:szCs w:val="17"/>
        </w:rPr>
        <w:t>’</w:t>
      </w:r>
      <w:r w:rsidRPr="00480DAE">
        <w:rPr>
          <w:rFonts w:ascii="Tahoma" w:eastAsiaTheme="minorEastAsia" w:hAnsi="Tahoma" w:cs="Tahoma" w:hint="eastAsia"/>
          <w:color w:val="444444"/>
          <w:sz w:val="17"/>
          <w:szCs w:val="17"/>
        </w:rPr>
        <w:t xml:space="preserve">s preference. </w:t>
      </w:r>
      <w:r w:rsidR="00E12323" w:rsidRPr="00480DAE">
        <w:rPr>
          <w:rFonts w:ascii="Tahoma" w:eastAsiaTheme="minorEastAsia" w:hAnsi="Tahoma" w:cs="Tahoma" w:hint="eastAsia"/>
          <w:color w:val="444444"/>
          <w:sz w:val="17"/>
          <w:szCs w:val="17"/>
        </w:rPr>
        <w:t xml:space="preserve"> </w:t>
      </w:r>
      <w:r w:rsidRPr="00480DAE">
        <w:rPr>
          <w:rFonts w:ascii="Tahoma" w:hAnsi="Tahoma" w:cs="Tahoma"/>
          <w:color w:val="444444"/>
          <w:sz w:val="17"/>
          <w:szCs w:val="17"/>
        </w:rPr>
        <w:t xml:space="preserve">It is very important that you discuss the results with </w:t>
      </w:r>
      <w:r w:rsidR="007D30AC" w:rsidRPr="00480DAE">
        <w:rPr>
          <w:rFonts w:ascii="Tahoma" w:eastAsiaTheme="minorEastAsia" w:hAnsi="Tahoma" w:cs="Tahoma" w:hint="eastAsia"/>
          <w:color w:val="444444"/>
          <w:sz w:val="17"/>
          <w:szCs w:val="17"/>
        </w:rPr>
        <w:t xml:space="preserve">your referring </w:t>
      </w:r>
      <w:r w:rsidRPr="00480DAE">
        <w:rPr>
          <w:rFonts w:ascii="Tahoma" w:hAnsi="Tahoma" w:cs="Tahoma"/>
          <w:color w:val="444444"/>
          <w:sz w:val="17"/>
          <w:szCs w:val="17"/>
        </w:rPr>
        <w:t>doctor</w:t>
      </w:r>
      <w:r w:rsidRPr="00480DAE">
        <w:rPr>
          <w:rFonts w:ascii="Tahoma" w:eastAsiaTheme="minorEastAsia" w:hAnsi="Tahoma" w:cs="Tahoma" w:hint="eastAsia"/>
          <w:color w:val="444444"/>
          <w:sz w:val="17"/>
          <w:szCs w:val="17"/>
        </w:rPr>
        <w:t xml:space="preserve"> </w:t>
      </w:r>
      <w:r w:rsidRPr="00480DAE">
        <w:rPr>
          <w:rFonts w:ascii="Tahoma" w:hAnsi="Tahoma" w:cs="Tahoma"/>
          <w:color w:val="444444"/>
          <w:sz w:val="17"/>
          <w:szCs w:val="17"/>
        </w:rPr>
        <w:t>so that they can explain what the results</w:t>
      </w:r>
      <w:r w:rsidR="007D30AC" w:rsidRPr="00480DAE">
        <w:rPr>
          <w:rFonts w:ascii="Tahoma" w:eastAsiaTheme="minorEastAsia" w:hAnsi="Tahoma" w:cs="Tahoma" w:hint="eastAsia"/>
          <w:color w:val="444444"/>
          <w:sz w:val="17"/>
          <w:szCs w:val="17"/>
        </w:rPr>
        <w:t xml:space="preserve"> </w:t>
      </w:r>
      <w:r w:rsidRPr="00480DAE">
        <w:rPr>
          <w:rFonts w:ascii="Tahoma" w:hAnsi="Tahoma" w:cs="Tahoma"/>
          <w:color w:val="444444"/>
          <w:sz w:val="17"/>
          <w:szCs w:val="17"/>
        </w:rPr>
        <w:t>mean for you.</w:t>
      </w:r>
    </w:p>
    <w:p w:rsidR="00E12323" w:rsidRPr="002874A8" w:rsidRDefault="00E12323" w:rsidP="009E15FD">
      <w:pPr>
        <w:pStyle w:val="NormalWeb"/>
        <w:spacing w:before="0" w:beforeAutospacing="0" w:after="0" w:afterAutospacing="0"/>
        <w:textAlignment w:val="baseline"/>
        <w:rPr>
          <w:rFonts w:ascii="Tahoma" w:eastAsiaTheme="minorEastAsia" w:hAnsi="Tahoma" w:cs="Tahoma"/>
          <w:color w:val="444444"/>
          <w:sz w:val="8"/>
          <w:szCs w:val="8"/>
        </w:rPr>
      </w:pPr>
    </w:p>
    <w:p w:rsidR="00FB70A3" w:rsidRPr="00480DAE" w:rsidRDefault="00FB70A3" w:rsidP="00E12323">
      <w:pPr>
        <w:pStyle w:val="NormalWeb"/>
        <w:spacing w:before="0" w:beforeAutospacing="0" w:after="0" w:afterAutospacing="0"/>
        <w:jc w:val="right"/>
        <w:textAlignment w:val="baseline"/>
        <w:rPr>
          <w:rFonts w:ascii="Tahoma" w:hAnsi="Tahoma" w:cs="Tahoma"/>
          <w:i/>
          <w:color w:val="444444"/>
          <w:sz w:val="17"/>
          <w:szCs w:val="17"/>
        </w:rPr>
      </w:pPr>
      <w:r w:rsidRPr="00480DAE">
        <w:rPr>
          <w:rFonts w:ascii="Tahoma" w:hAnsi="Tahoma" w:cs="Tahoma"/>
          <w:i/>
          <w:color w:val="444444"/>
          <w:sz w:val="17"/>
          <w:szCs w:val="17"/>
        </w:rPr>
        <w:t xml:space="preserve">This information </w:t>
      </w:r>
      <w:r w:rsidRPr="00E86468">
        <w:rPr>
          <w:rFonts w:ascii="Daum_Regular" w:eastAsia="Daum_Regular" w:hAnsi="Daum_Regular" w:cs="Tahoma"/>
          <w:i/>
          <w:color w:val="444444"/>
          <w:sz w:val="17"/>
          <w:szCs w:val="17"/>
        </w:rPr>
        <w:t>is</w:t>
      </w:r>
      <w:r w:rsidRPr="00480DAE">
        <w:rPr>
          <w:rFonts w:ascii="Tahoma" w:hAnsi="Tahoma" w:cs="Tahoma"/>
          <w:i/>
          <w:color w:val="444444"/>
          <w:sz w:val="17"/>
          <w:szCs w:val="17"/>
        </w:rPr>
        <w:t xml:space="preserve"> credited to Inside Radiology, Royal Australian</w:t>
      </w:r>
      <w:r w:rsidR="007D30AC" w:rsidRPr="00480DAE">
        <w:rPr>
          <w:rFonts w:ascii="Tahoma" w:eastAsiaTheme="minorEastAsia" w:hAnsi="Tahoma" w:cs="Tahoma" w:hint="eastAsia"/>
          <w:i/>
          <w:color w:val="444444"/>
          <w:sz w:val="17"/>
          <w:szCs w:val="17"/>
        </w:rPr>
        <w:t xml:space="preserve"> </w:t>
      </w:r>
      <w:r w:rsidRPr="00480DAE">
        <w:rPr>
          <w:rFonts w:ascii="Tahoma" w:hAnsi="Tahoma" w:cs="Tahoma"/>
          <w:i/>
          <w:color w:val="444444"/>
          <w:sz w:val="17"/>
          <w:szCs w:val="17"/>
        </w:rPr>
        <w:t>and New Zealand College of Radiology (RANZCR).</w:t>
      </w:r>
    </w:p>
    <w:p w:rsidR="0032717A" w:rsidRPr="00480DAE" w:rsidRDefault="00E12323" w:rsidP="00E12323">
      <w:pPr>
        <w:pStyle w:val="NormalWeb"/>
        <w:spacing w:before="40" w:beforeAutospacing="0" w:after="300"/>
        <w:jc w:val="right"/>
        <w:textAlignment w:val="baseline"/>
        <w:rPr>
          <w:rFonts w:ascii="Tahoma" w:eastAsiaTheme="minorEastAsia" w:hAnsi="Tahoma" w:cs="Tahoma"/>
          <w:color w:val="444444"/>
          <w:sz w:val="17"/>
          <w:szCs w:val="17"/>
        </w:rPr>
      </w:pPr>
      <w:proofErr w:type="gramStart"/>
      <w:r w:rsidRPr="00480DAE">
        <w:rPr>
          <w:rFonts w:ascii="Tahoma" w:hAnsi="Tahoma" w:cs="Tahoma"/>
          <w:b/>
          <w:i/>
          <w:color w:val="444444"/>
          <w:sz w:val="17"/>
          <w:szCs w:val="17"/>
        </w:rPr>
        <w:t>insideradiology.com.a</w:t>
      </w:r>
      <w:r w:rsidRPr="00480DAE">
        <w:rPr>
          <w:rFonts w:ascii="Tahoma" w:eastAsiaTheme="minorEastAsia" w:hAnsi="Tahoma" w:cs="Tahoma" w:hint="eastAsia"/>
          <w:b/>
          <w:i/>
          <w:color w:val="444444"/>
          <w:sz w:val="17"/>
          <w:szCs w:val="17"/>
        </w:rPr>
        <w:t>u</w:t>
      </w:r>
      <w:proofErr w:type="gramEnd"/>
      <w:r w:rsidRPr="00480DAE">
        <w:rPr>
          <w:rFonts w:ascii="Tahoma" w:eastAsiaTheme="minorEastAsia" w:hAnsi="Tahoma" w:cs="Tahoma" w:hint="eastAsia"/>
          <w:i/>
          <w:color w:val="444444"/>
          <w:sz w:val="17"/>
          <w:szCs w:val="17"/>
        </w:rPr>
        <w:t xml:space="preserve">       </w:t>
      </w:r>
      <w:r w:rsidR="007D30AC" w:rsidRPr="00480DAE">
        <w:rPr>
          <w:rFonts w:ascii="Tahoma" w:eastAsiaTheme="minorEastAsia" w:hAnsi="Tahoma" w:cs="Tahoma" w:hint="eastAsia"/>
          <w:color w:val="444444"/>
          <w:sz w:val="17"/>
          <w:szCs w:val="17"/>
        </w:rPr>
        <w:t>Feb 2015</w:t>
      </w:r>
    </w:p>
    <w:sectPr w:rsidR="0032717A" w:rsidRPr="00480DAE" w:rsidSect="00E86468">
      <w:headerReference w:type="even" r:id="rId8"/>
      <w:headerReference w:type="default" r:id="rId9"/>
      <w:footerReference w:type="even" r:id="rId10"/>
      <w:footerReference w:type="default" r:id="rId11"/>
      <w:headerReference w:type="first" r:id="rId12"/>
      <w:footerReference w:type="first" r:id="rId13"/>
      <w:pgSz w:w="11906" w:h="16838"/>
      <w:pgMar w:top="34" w:right="665" w:bottom="709" w:left="851" w:header="567" w:footer="709"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DD" w:rsidRDefault="003863DD" w:rsidP="00BD08CD">
      <w:pPr>
        <w:spacing w:after="0" w:line="240" w:lineRule="auto"/>
      </w:pPr>
      <w:r>
        <w:separator/>
      </w:r>
    </w:p>
  </w:endnote>
  <w:endnote w:type="continuationSeparator" w:id="0">
    <w:p w:rsidR="003863DD" w:rsidRDefault="003863DD" w:rsidP="00BD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m_Regular">
    <w:altName w:val="Arial Unicode MS"/>
    <w:charset w:val="81"/>
    <w:family w:val="auto"/>
    <w:pitch w:val="variable"/>
    <w:sig w:usb0="800002A7" w:usb1="09D77CFB" w:usb2="00000010" w:usb3="00000000" w:csb0="0008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EF" w:rsidRDefault="006A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EF" w:rsidRDefault="006A0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EF" w:rsidRDefault="006A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DD" w:rsidRDefault="003863DD" w:rsidP="00BD08CD">
      <w:pPr>
        <w:spacing w:after="0" w:line="240" w:lineRule="auto"/>
      </w:pPr>
      <w:r>
        <w:separator/>
      </w:r>
    </w:p>
  </w:footnote>
  <w:footnote w:type="continuationSeparator" w:id="0">
    <w:p w:rsidR="003863DD" w:rsidRDefault="003863DD" w:rsidP="00BD0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EF" w:rsidRDefault="006A0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CD" w:rsidRPr="00E86468" w:rsidRDefault="006A0BEF" w:rsidP="00E86468">
    <w:pPr>
      <w:shd w:val="clear" w:color="auto" w:fill="FFFFFF"/>
      <w:spacing w:after="0" w:line="240" w:lineRule="auto"/>
      <w:jc w:val="right"/>
      <w:outlineLvl w:val="1"/>
      <w:rPr>
        <w:rFonts w:ascii="Tahoma" w:hAnsi="Tahoma" w:cs="Tahoma"/>
        <w:b/>
        <w:bCs/>
        <w:color w:val="8F1736"/>
        <w:sz w:val="24"/>
        <w:szCs w:val="26"/>
      </w:rPr>
    </w:pPr>
    <w:r w:rsidRPr="000778FB">
      <w:rPr>
        <w:rFonts w:cstheme="minorHAnsi"/>
        <w:b/>
        <w:noProof/>
        <w:sz w:val="40"/>
        <w:szCs w:val="44"/>
        <w:lang w:eastAsia="en-AU"/>
      </w:rPr>
      <w:drawing>
        <wp:anchor distT="0" distB="0" distL="114300" distR="114300" simplePos="0" relativeHeight="251659264" behindDoc="0" locked="0" layoutInCell="1" allowOverlap="1" wp14:anchorId="1B69BB90" wp14:editId="424D4925">
          <wp:simplePos x="0" y="0"/>
          <wp:positionH relativeFrom="margin">
            <wp:posOffset>-77638</wp:posOffset>
          </wp:positionH>
          <wp:positionV relativeFrom="paragraph">
            <wp:posOffset>-94891</wp:posOffset>
          </wp:positionV>
          <wp:extent cx="2710818" cy="509565"/>
          <wp:effectExtent l="0" t="0" r="0" b="0"/>
          <wp:wrapNone/>
          <wp:docPr id="2" name="Picture 2" descr="C:\Users\concordadmin\Desktop\0630_GP_compu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oncordadmin\Desktop\0630_GP_computer_A4.jp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6111" t="12118" r="68556" b="81469"/>
                  <a:stretch/>
                </pic:blipFill>
                <pic:spPr bwMode="auto">
                  <a:xfrm>
                    <a:off x="0" y="0"/>
                    <a:ext cx="2710818" cy="509565"/>
                  </a:xfrm>
                  <a:prstGeom prst="rect">
                    <a:avLst/>
                  </a:prstGeom>
                  <a:noFill/>
                  <a:extLst/>
                </pic:spPr>
              </pic:pic>
            </a:graphicData>
          </a:graphic>
          <wp14:sizeRelH relativeFrom="page">
            <wp14:pctWidth>0</wp14:pctWidth>
          </wp14:sizeRelH>
          <wp14:sizeRelV relativeFrom="page">
            <wp14:pctHeight>0</wp14:pctHeight>
          </wp14:sizeRelV>
        </wp:anchor>
      </w:drawing>
    </w:r>
    <w:r w:rsidR="00BD08CD">
      <w:rPr>
        <w:rFonts w:ascii="Tahoma" w:hAnsi="Tahoma" w:cs="Tahoma" w:hint="eastAsia"/>
        <w:b/>
        <w:bCs/>
        <w:color w:val="8F1736"/>
        <w:sz w:val="26"/>
        <w:szCs w:val="26"/>
      </w:rPr>
      <w:tab/>
    </w:r>
    <w:r w:rsidR="00BD08CD">
      <w:rPr>
        <w:rFonts w:ascii="Tahoma" w:hAnsi="Tahoma" w:cs="Tahoma" w:hint="eastAsia"/>
        <w:b/>
        <w:bCs/>
        <w:color w:val="8F1736"/>
        <w:sz w:val="26"/>
        <w:szCs w:val="26"/>
      </w:rPr>
      <w:tab/>
    </w:r>
    <w:r w:rsidR="00BD08CD">
      <w:rPr>
        <w:rFonts w:ascii="Tahoma" w:hAnsi="Tahoma" w:cs="Tahoma" w:hint="eastAsia"/>
        <w:b/>
        <w:bCs/>
        <w:color w:val="8F1736"/>
        <w:sz w:val="26"/>
        <w:szCs w:val="26"/>
      </w:rPr>
      <w:tab/>
    </w:r>
    <w:r w:rsidR="00BD08CD">
      <w:rPr>
        <w:rFonts w:ascii="Tahoma" w:hAnsi="Tahoma" w:cs="Tahoma" w:hint="eastAsia"/>
        <w:b/>
        <w:bCs/>
        <w:color w:val="8F1736"/>
        <w:sz w:val="26"/>
        <w:szCs w:val="26"/>
      </w:rPr>
      <w:tab/>
    </w:r>
    <w:r w:rsidR="00BD08CD">
      <w:rPr>
        <w:rFonts w:ascii="Tahoma" w:hAnsi="Tahoma" w:cs="Tahoma" w:hint="eastAsia"/>
        <w:b/>
        <w:bCs/>
        <w:color w:val="8F1736"/>
        <w:sz w:val="26"/>
        <w:szCs w:val="26"/>
      </w:rPr>
      <w:tab/>
    </w:r>
    <w:r w:rsidR="00BD08CD">
      <w:rPr>
        <w:rFonts w:ascii="Tahoma" w:hAnsi="Tahoma" w:cs="Tahoma" w:hint="eastAsia"/>
        <w:b/>
        <w:bCs/>
        <w:color w:val="8F1736"/>
        <w:sz w:val="26"/>
        <w:szCs w:val="26"/>
      </w:rPr>
      <w:tab/>
    </w:r>
    <w:r w:rsidR="00840336">
      <w:rPr>
        <w:rFonts w:ascii="Tahoma" w:hAnsi="Tahoma" w:cs="Tahoma" w:hint="eastAsia"/>
        <w:b/>
        <w:bCs/>
        <w:color w:val="E36C0A" w:themeColor="accent6" w:themeShade="BF"/>
        <w:sz w:val="36"/>
        <w:szCs w:val="26"/>
      </w:rPr>
      <w:t>Transvaginal Ultrasound</w:t>
    </w:r>
  </w:p>
  <w:p w:rsidR="00BD08CD" w:rsidRDefault="00BD08CD" w:rsidP="00E86468">
    <w:pPr>
      <w:shd w:val="clear" w:color="auto" w:fill="FFFFFF"/>
      <w:spacing w:after="0" w:line="240" w:lineRule="auto"/>
      <w:jc w:val="right"/>
      <w:outlineLvl w:val="1"/>
      <w:rPr>
        <w:rFonts w:ascii="Tahoma" w:hAnsi="Tahoma" w:cs="Tahoma"/>
        <w:b/>
        <w:bCs/>
        <w:color w:val="8F1736"/>
        <w:sz w:val="26"/>
        <w:szCs w:val="26"/>
      </w:rPr>
    </w:pPr>
    <w:r>
      <w:rPr>
        <w:rFonts w:ascii="Tahoma" w:hAnsi="Tahoma" w:cs="Tahoma" w:hint="eastAsia"/>
        <w:b/>
        <w:bCs/>
        <w:color w:val="8F1736"/>
        <w:sz w:val="26"/>
        <w:szCs w:val="26"/>
      </w:rPr>
      <w:tab/>
    </w:r>
    <w:r>
      <w:rPr>
        <w:rFonts w:ascii="Tahoma" w:hAnsi="Tahoma" w:cs="Tahoma" w:hint="eastAsia"/>
        <w:b/>
        <w:bCs/>
        <w:color w:val="8F1736"/>
        <w:sz w:val="26"/>
        <w:szCs w:val="26"/>
      </w:rPr>
      <w:tab/>
    </w:r>
    <w:r>
      <w:rPr>
        <w:rFonts w:ascii="Tahoma" w:hAnsi="Tahoma" w:cs="Tahoma" w:hint="eastAsia"/>
        <w:b/>
        <w:bCs/>
        <w:color w:val="8F1736"/>
        <w:sz w:val="26"/>
        <w:szCs w:val="26"/>
      </w:rPr>
      <w:tab/>
    </w:r>
    <w:r>
      <w:rPr>
        <w:rFonts w:ascii="Tahoma" w:hAnsi="Tahoma" w:cs="Tahoma" w:hint="eastAsia"/>
        <w:b/>
        <w:bCs/>
        <w:color w:val="8F1736"/>
        <w:sz w:val="26"/>
        <w:szCs w:val="26"/>
      </w:rPr>
      <w:tab/>
    </w:r>
    <w:r>
      <w:rPr>
        <w:rFonts w:ascii="Tahoma" w:hAnsi="Tahoma" w:cs="Tahoma" w:hint="eastAsia"/>
        <w:b/>
        <w:bCs/>
        <w:color w:val="8F1736"/>
        <w:sz w:val="26"/>
        <w:szCs w:val="26"/>
      </w:rPr>
      <w:tab/>
    </w:r>
    <w:r>
      <w:rPr>
        <w:rFonts w:ascii="Tahoma" w:hAnsi="Tahoma" w:cs="Tahoma" w:hint="eastAsia"/>
        <w:b/>
        <w:bCs/>
        <w:color w:val="8F1736"/>
        <w:sz w:val="26"/>
        <w:szCs w:val="26"/>
      </w:rPr>
      <w:tab/>
    </w:r>
    <w:r>
      <w:rPr>
        <w:rFonts w:ascii="Tahoma" w:hAnsi="Tahoma" w:cs="Tahoma" w:hint="eastAsia"/>
        <w:b/>
        <w:bCs/>
        <w:color w:val="8F1736"/>
        <w:sz w:val="26"/>
        <w:szCs w:val="26"/>
      </w:rPr>
      <w:tab/>
    </w:r>
    <w:r w:rsidR="00024D72">
      <w:rPr>
        <w:rFonts w:ascii="Tahoma" w:hAnsi="Tahoma" w:cs="Tahoma" w:hint="eastAsia"/>
        <w:b/>
        <w:bCs/>
        <w:color w:val="8F1736"/>
        <w:sz w:val="26"/>
        <w:szCs w:val="26"/>
      </w:rPr>
      <w:tab/>
    </w:r>
    <w:r w:rsidR="00024D72">
      <w:rPr>
        <w:rFonts w:ascii="Tahoma" w:hAnsi="Tahoma" w:cs="Tahoma" w:hint="eastAsia"/>
        <w:b/>
        <w:bCs/>
        <w:color w:val="8F1736"/>
        <w:sz w:val="26"/>
        <w:szCs w:val="26"/>
      </w:rPr>
      <w:tab/>
    </w:r>
    <w:r w:rsidR="00024D72">
      <w:rPr>
        <w:rFonts w:ascii="Tahoma" w:hAnsi="Tahoma" w:cs="Tahoma" w:hint="eastAsia"/>
        <w:b/>
        <w:bCs/>
        <w:color w:val="8F1736"/>
        <w:sz w:val="26"/>
        <w:szCs w:val="26"/>
      </w:rPr>
      <w:tab/>
    </w:r>
    <w:r w:rsidRPr="00024D72">
      <w:rPr>
        <w:rFonts w:ascii="Tahoma" w:hAnsi="Tahoma" w:cs="Tahoma" w:hint="eastAsia"/>
        <w:b/>
        <w:bCs/>
        <w:color w:val="8F1736"/>
        <w:sz w:val="20"/>
        <w:szCs w:val="26"/>
      </w:rPr>
      <w:t>Patient Information</w:t>
    </w:r>
  </w:p>
  <w:p w:rsidR="00BD08CD" w:rsidRDefault="00BD0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EF" w:rsidRDefault="006A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1EC0"/>
    <w:multiLevelType w:val="multilevel"/>
    <w:tmpl w:val="BA66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36CD0"/>
    <w:multiLevelType w:val="multilevel"/>
    <w:tmpl w:val="798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FB2510"/>
    <w:multiLevelType w:val="hybridMultilevel"/>
    <w:tmpl w:val="FA4E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5E4D0B"/>
    <w:multiLevelType w:val="multilevel"/>
    <w:tmpl w:val="AD98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044C5"/>
    <w:multiLevelType w:val="multilevel"/>
    <w:tmpl w:val="46C445F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302E91"/>
    <w:multiLevelType w:val="multilevel"/>
    <w:tmpl w:val="6F7E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E7D6B"/>
    <w:multiLevelType w:val="multilevel"/>
    <w:tmpl w:val="806419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F9"/>
    <w:rsid w:val="00024D72"/>
    <w:rsid w:val="00087EE8"/>
    <w:rsid w:val="001866AB"/>
    <w:rsid w:val="001C76C6"/>
    <w:rsid w:val="002110FE"/>
    <w:rsid w:val="00244647"/>
    <w:rsid w:val="002874A8"/>
    <w:rsid w:val="002D4CE1"/>
    <w:rsid w:val="002E4786"/>
    <w:rsid w:val="0031112D"/>
    <w:rsid w:val="0032270C"/>
    <w:rsid w:val="0032717A"/>
    <w:rsid w:val="00335DCB"/>
    <w:rsid w:val="00345920"/>
    <w:rsid w:val="003863DD"/>
    <w:rsid w:val="003D199E"/>
    <w:rsid w:val="003F5C4A"/>
    <w:rsid w:val="004214A5"/>
    <w:rsid w:val="00467444"/>
    <w:rsid w:val="0047423F"/>
    <w:rsid w:val="00480DAE"/>
    <w:rsid w:val="00490EE1"/>
    <w:rsid w:val="004A05CC"/>
    <w:rsid w:val="004C1EF5"/>
    <w:rsid w:val="004C4353"/>
    <w:rsid w:val="005977AC"/>
    <w:rsid w:val="006072FA"/>
    <w:rsid w:val="00671A85"/>
    <w:rsid w:val="00675155"/>
    <w:rsid w:val="0067614A"/>
    <w:rsid w:val="006A0BEF"/>
    <w:rsid w:val="006E1320"/>
    <w:rsid w:val="006E1522"/>
    <w:rsid w:val="0074265C"/>
    <w:rsid w:val="007929B8"/>
    <w:rsid w:val="007D30AC"/>
    <w:rsid w:val="007F6AC8"/>
    <w:rsid w:val="00814909"/>
    <w:rsid w:val="00840336"/>
    <w:rsid w:val="0087320D"/>
    <w:rsid w:val="00896D65"/>
    <w:rsid w:val="008D52B9"/>
    <w:rsid w:val="008E2FB1"/>
    <w:rsid w:val="008E45C4"/>
    <w:rsid w:val="008F04D9"/>
    <w:rsid w:val="00977523"/>
    <w:rsid w:val="00991126"/>
    <w:rsid w:val="009D37F6"/>
    <w:rsid w:val="009E15FD"/>
    <w:rsid w:val="009E29EB"/>
    <w:rsid w:val="009F4654"/>
    <w:rsid w:val="00AC3DCC"/>
    <w:rsid w:val="00AC6F5F"/>
    <w:rsid w:val="00AD3C96"/>
    <w:rsid w:val="00AE34F6"/>
    <w:rsid w:val="00B13668"/>
    <w:rsid w:val="00B7432B"/>
    <w:rsid w:val="00B90028"/>
    <w:rsid w:val="00BC66A6"/>
    <w:rsid w:val="00BD08CD"/>
    <w:rsid w:val="00C207A3"/>
    <w:rsid w:val="00C52B0A"/>
    <w:rsid w:val="00C91EA3"/>
    <w:rsid w:val="00CB3AD4"/>
    <w:rsid w:val="00D91304"/>
    <w:rsid w:val="00DC10E6"/>
    <w:rsid w:val="00DE448A"/>
    <w:rsid w:val="00E045FB"/>
    <w:rsid w:val="00E12323"/>
    <w:rsid w:val="00E20BF7"/>
    <w:rsid w:val="00E24EF9"/>
    <w:rsid w:val="00E86468"/>
    <w:rsid w:val="00EC41E9"/>
    <w:rsid w:val="00F0458B"/>
    <w:rsid w:val="00FA3725"/>
    <w:rsid w:val="00FB6C14"/>
    <w:rsid w:val="00FB70A3"/>
    <w:rsid w:val="00FE59FB"/>
    <w:rsid w:val="00FF572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E1438-6884-4FEF-B561-F204FB7B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775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EF9"/>
    <w:rPr>
      <w:rFonts w:ascii="Times New Roman" w:eastAsia="Times New Roman" w:hAnsi="Times New Roman" w:cs="Times New Roman"/>
      <w:b/>
      <w:bCs/>
      <w:sz w:val="36"/>
      <w:szCs w:val="36"/>
    </w:rPr>
  </w:style>
  <w:style w:type="paragraph" w:styleId="NormalWeb">
    <w:name w:val="Normal (Web)"/>
    <w:basedOn w:val="Normal"/>
    <w:uiPriority w:val="99"/>
    <w:unhideWhenUsed/>
    <w:rsid w:val="00E2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EF9"/>
  </w:style>
  <w:style w:type="character" w:styleId="Hyperlink">
    <w:name w:val="Hyperlink"/>
    <w:basedOn w:val="DefaultParagraphFont"/>
    <w:uiPriority w:val="99"/>
    <w:unhideWhenUsed/>
    <w:rsid w:val="00E24EF9"/>
    <w:rPr>
      <w:color w:val="0000FF"/>
      <w:u w:val="single"/>
    </w:rPr>
  </w:style>
  <w:style w:type="character" w:customStyle="1" w:styleId="Heading1Char">
    <w:name w:val="Heading 1 Char"/>
    <w:basedOn w:val="DefaultParagraphFont"/>
    <w:link w:val="Heading1"/>
    <w:uiPriority w:val="9"/>
    <w:rsid w:val="00E24E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2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EF9"/>
    <w:rPr>
      <w:rFonts w:ascii="Tahoma" w:hAnsi="Tahoma" w:cs="Tahoma"/>
      <w:sz w:val="16"/>
      <w:szCs w:val="16"/>
    </w:rPr>
  </w:style>
  <w:style w:type="character" w:customStyle="1" w:styleId="Heading3Char">
    <w:name w:val="Heading 3 Char"/>
    <w:basedOn w:val="DefaultParagraphFont"/>
    <w:link w:val="Heading3"/>
    <w:uiPriority w:val="9"/>
    <w:rsid w:val="00977523"/>
    <w:rPr>
      <w:rFonts w:asciiTheme="majorHAnsi" w:eastAsiaTheme="majorEastAsia" w:hAnsiTheme="majorHAnsi" w:cstheme="majorBidi"/>
      <w:b/>
      <w:bCs/>
      <w:color w:val="4F81BD" w:themeColor="accent1"/>
    </w:rPr>
  </w:style>
  <w:style w:type="table" w:styleId="TableGrid">
    <w:name w:val="Table Grid"/>
    <w:basedOn w:val="TableNormal"/>
    <w:uiPriority w:val="59"/>
    <w:rsid w:val="0008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8CD"/>
  </w:style>
  <w:style w:type="paragraph" w:styleId="Footer">
    <w:name w:val="footer"/>
    <w:basedOn w:val="Normal"/>
    <w:link w:val="FooterChar"/>
    <w:uiPriority w:val="99"/>
    <w:unhideWhenUsed/>
    <w:rsid w:val="00BD0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9862">
      <w:bodyDiv w:val="1"/>
      <w:marLeft w:val="0"/>
      <w:marRight w:val="0"/>
      <w:marTop w:val="0"/>
      <w:marBottom w:val="0"/>
      <w:divBdr>
        <w:top w:val="none" w:sz="0" w:space="0" w:color="auto"/>
        <w:left w:val="none" w:sz="0" w:space="0" w:color="auto"/>
        <w:bottom w:val="none" w:sz="0" w:space="0" w:color="auto"/>
        <w:right w:val="none" w:sz="0" w:space="0" w:color="auto"/>
      </w:divBdr>
    </w:div>
    <w:div w:id="116068239">
      <w:bodyDiv w:val="1"/>
      <w:marLeft w:val="0"/>
      <w:marRight w:val="0"/>
      <w:marTop w:val="0"/>
      <w:marBottom w:val="0"/>
      <w:divBdr>
        <w:top w:val="none" w:sz="0" w:space="0" w:color="auto"/>
        <w:left w:val="none" w:sz="0" w:space="0" w:color="auto"/>
        <w:bottom w:val="none" w:sz="0" w:space="0" w:color="auto"/>
        <w:right w:val="none" w:sz="0" w:space="0" w:color="auto"/>
      </w:divBdr>
    </w:div>
    <w:div w:id="119761795">
      <w:bodyDiv w:val="1"/>
      <w:marLeft w:val="0"/>
      <w:marRight w:val="0"/>
      <w:marTop w:val="0"/>
      <w:marBottom w:val="0"/>
      <w:divBdr>
        <w:top w:val="none" w:sz="0" w:space="0" w:color="auto"/>
        <w:left w:val="none" w:sz="0" w:space="0" w:color="auto"/>
        <w:bottom w:val="none" w:sz="0" w:space="0" w:color="auto"/>
        <w:right w:val="none" w:sz="0" w:space="0" w:color="auto"/>
      </w:divBdr>
    </w:div>
    <w:div w:id="316423516">
      <w:bodyDiv w:val="1"/>
      <w:marLeft w:val="0"/>
      <w:marRight w:val="0"/>
      <w:marTop w:val="0"/>
      <w:marBottom w:val="0"/>
      <w:divBdr>
        <w:top w:val="none" w:sz="0" w:space="0" w:color="auto"/>
        <w:left w:val="none" w:sz="0" w:space="0" w:color="auto"/>
        <w:bottom w:val="none" w:sz="0" w:space="0" w:color="auto"/>
        <w:right w:val="none" w:sz="0" w:space="0" w:color="auto"/>
      </w:divBdr>
    </w:div>
    <w:div w:id="332102152">
      <w:bodyDiv w:val="1"/>
      <w:marLeft w:val="0"/>
      <w:marRight w:val="0"/>
      <w:marTop w:val="0"/>
      <w:marBottom w:val="0"/>
      <w:divBdr>
        <w:top w:val="none" w:sz="0" w:space="0" w:color="auto"/>
        <w:left w:val="none" w:sz="0" w:space="0" w:color="auto"/>
        <w:bottom w:val="none" w:sz="0" w:space="0" w:color="auto"/>
        <w:right w:val="none" w:sz="0" w:space="0" w:color="auto"/>
      </w:divBdr>
    </w:div>
    <w:div w:id="526334787">
      <w:bodyDiv w:val="1"/>
      <w:marLeft w:val="0"/>
      <w:marRight w:val="0"/>
      <w:marTop w:val="0"/>
      <w:marBottom w:val="0"/>
      <w:divBdr>
        <w:top w:val="none" w:sz="0" w:space="0" w:color="auto"/>
        <w:left w:val="none" w:sz="0" w:space="0" w:color="auto"/>
        <w:bottom w:val="none" w:sz="0" w:space="0" w:color="auto"/>
        <w:right w:val="none" w:sz="0" w:space="0" w:color="auto"/>
      </w:divBdr>
    </w:div>
    <w:div w:id="580480731">
      <w:bodyDiv w:val="1"/>
      <w:marLeft w:val="0"/>
      <w:marRight w:val="0"/>
      <w:marTop w:val="0"/>
      <w:marBottom w:val="0"/>
      <w:divBdr>
        <w:top w:val="none" w:sz="0" w:space="0" w:color="auto"/>
        <w:left w:val="none" w:sz="0" w:space="0" w:color="auto"/>
        <w:bottom w:val="none" w:sz="0" w:space="0" w:color="auto"/>
        <w:right w:val="none" w:sz="0" w:space="0" w:color="auto"/>
      </w:divBdr>
    </w:div>
    <w:div w:id="716781202">
      <w:bodyDiv w:val="1"/>
      <w:marLeft w:val="0"/>
      <w:marRight w:val="0"/>
      <w:marTop w:val="0"/>
      <w:marBottom w:val="0"/>
      <w:divBdr>
        <w:top w:val="none" w:sz="0" w:space="0" w:color="auto"/>
        <w:left w:val="none" w:sz="0" w:space="0" w:color="auto"/>
        <w:bottom w:val="none" w:sz="0" w:space="0" w:color="auto"/>
        <w:right w:val="none" w:sz="0" w:space="0" w:color="auto"/>
      </w:divBdr>
    </w:div>
    <w:div w:id="1080716795">
      <w:bodyDiv w:val="1"/>
      <w:marLeft w:val="0"/>
      <w:marRight w:val="0"/>
      <w:marTop w:val="0"/>
      <w:marBottom w:val="0"/>
      <w:divBdr>
        <w:top w:val="none" w:sz="0" w:space="0" w:color="auto"/>
        <w:left w:val="none" w:sz="0" w:space="0" w:color="auto"/>
        <w:bottom w:val="none" w:sz="0" w:space="0" w:color="auto"/>
        <w:right w:val="none" w:sz="0" w:space="0" w:color="auto"/>
      </w:divBdr>
    </w:div>
    <w:div w:id="1116098414">
      <w:bodyDiv w:val="1"/>
      <w:marLeft w:val="0"/>
      <w:marRight w:val="0"/>
      <w:marTop w:val="0"/>
      <w:marBottom w:val="0"/>
      <w:divBdr>
        <w:top w:val="none" w:sz="0" w:space="0" w:color="auto"/>
        <w:left w:val="none" w:sz="0" w:space="0" w:color="auto"/>
        <w:bottom w:val="none" w:sz="0" w:space="0" w:color="auto"/>
        <w:right w:val="none" w:sz="0" w:space="0" w:color="auto"/>
      </w:divBdr>
    </w:div>
    <w:div w:id="1159617695">
      <w:bodyDiv w:val="1"/>
      <w:marLeft w:val="0"/>
      <w:marRight w:val="0"/>
      <w:marTop w:val="0"/>
      <w:marBottom w:val="0"/>
      <w:divBdr>
        <w:top w:val="none" w:sz="0" w:space="0" w:color="auto"/>
        <w:left w:val="none" w:sz="0" w:space="0" w:color="auto"/>
        <w:bottom w:val="none" w:sz="0" w:space="0" w:color="auto"/>
        <w:right w:val="none" w:sz="0" w:space="0" w:color="auto"/>
      </w:divBdr>
    </w:div>
    <w:div w:id="1251505452">
      <w:bodyDiv w:val="1"/>
      <w:marLeft w:val="0"/>
      <w:marRight w:val="0"/>
      <w:marTop w:val="0"/>
      <w:marBottom w:val="0"/>
      <w:divBdr>
        <w:top w:val="none" w:sz="0" w:space="0" w:color="auto"/>
        <w:left w:val="none" w:sz="0" w:space="0" w:color="auto"/>
        <w:bottom w:val="none" w:sz="0" w:space="0" w:color="auto"/>
        <w:right w:val="none" w:sz="0" w:space="0" w:color="auto"/>
      </w:divBdr>
    </w:div>
    <w:div w:id="1443570020">
      <w:bodyDiv w:val="1"/>
      <w:marLeft w:val="0"/>
      <w:marRight w:val="0"/>
      <w:marTop w:val="0"/>
      <w:marBottom w:val="0"/>
      <w:divBdr>
        <w:top w:val="none" w:sz="0" w:space="0" w:color="auto"/>
        <w:left w:val="none" w:sz="0" w:space="0" w:color="auto"/>
        <w:bottom w:val="none" w:sz="0" w:space="0" w:color="auto"/>
        <w:right w:val="none" w:sz="0" w:space="0" w:color="auto"/>
      </w:divBdr>
    </w:div>
    <w:div w:id="1466197053">
      <w:bodyDiv w:val="1"/>
      <w:marLeft w:val="0"/>
      <w:marRight w:val="0"/>
      <w:marTop w:val="0"/>
      <w:marBottom w:val="0"/>
      <w:divBdr>
        <w:top w:val="none" w:sz="0" w:space="0" w:color="auto"/>
        <w:left w:val="none" w:sz="0" w:space="0" w:color="auto"/>
        <w:bottom w:val="none" w:sz="0" w:space="0" w:color="auto"/>
        <w:right w:val="none" w:sz="0" w:space="0" w:color="auto"/>
      </w:divBdr>
    </w:div>
    <w:div w:id="1534347722">
      <w:bodyDiv w:val="1"/>
      <w:marLeft w:val="0"/>
      <w:marRight w:val="0"/>
      <w:marTop w:val="0"/>
      <w:marBottom w:val="0"/>
      <w:divBdr>
        <w:top w:val="none" w:sz="0" w:space="0" w:color="auto"/>
        <w:left w:val="none" w:sz="0" w:space="0" w:color="auto"/>
        <w:bottom w:val="none" w:sz="0" w:space="0" w:color="auto"/>
        <w:right w:val="none" w:sz="0" w:space="0" w:color="auto"/>
      </w:divBdr>
    </w:div>
    <w:div w:id="1714694436">
      <w:bodyDiv w:val="1"/>
      <w:marLeft w:val="0"/>
      <w:marRight w:val="0"/>
      <w:marTop w:val="0"/>
      <w:marBottom w:val="0"/>
      <w:divBdr>
        <w:top w:val="none" w:sz="0" w:space="0" w:color="auto"/>
        <w:left w:val="none" w:sz="0" w:space="0" w:color="auto"/>
        <w:bottom w:val="none" w:sz="0" w:space="0" w:color="auto"/>
        <w:right w:val="none" w:sz="0" w:space="0" w:color="auto"/>
      </w:divBdr>
    </w:div>
    <w:div w:id="1761217632">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9495444">
      <w:bodyDiv w:val="1"/>
      <w:marLeft w:val="0"/>
      <w:marRight w:val="0"/>
      <w:marTop w:val="0"/>
      <w:marBottom w:val="0"/>
      <w:divBdr>
        <w:top w:val="none" w:sz="0" w:space="0" w:color="auto"/>
        <w:left w:val="none" w:sz="0" w:space="0" w:color="auto"/>
        <w:bottom w:val="none" w:sz="0" w:space="0" w:color="auto"/>
        <w:right w:val="none" w:sz="0" w:space="0" w:color="auto"/>
      </w:divBdr>
    </w:div>
    <w:div w:id="1847861566">
      <w:bodyDiv w:val="1"/>
      <w:marLeft w:val="0"/>
      <w:marRight w:val="0"/>
      <w:marTop w:val="0"/>
      <w:marBottom w:val="0"/>
      <w:divBdr>
        <w:top w:val="none" w:sz="0" w:space="0" w:color="auto"/>
        <w:left w:val="none" w:sz="0" w:space="0" w:color="auto"/>
        <w:bottom w:val="none" w:sz="0" w:space="0" w:color="auto"/>
        <w:right w:val="none" w:sz="0" w:space="0" w:color="auto"/>
      </w:divBdr>
    </w:div>
    <w:div w:id="1914387259">
      <w:bodyDiv w:val="1"/>
      <w:marLeft w:val="0"/>
      <w:marRight w:val="0"/>
      <w:marTop w:val="0"/>
      <w:marBottom w:val="0"/>
      <w:divBdr>
        <w:top w:val="none" w:sz="0" w:space="0" w:color="auto"/>
        <w:left w:val="none" w:sz="0" w:space="0" w:color="auto"/>
        <w:bottom w:val="none" w:sz="0" w:space="0" w:color="auto"/>
        <w:right w:val="none" w:sz="0" w:space="0" w:color="auto"/>
      </w:divBdr>
    </w:div>
    <w:div w:id="1973903099">
      <w:bodyDiv w:val="1"/>
      <w:marLeft w:val="0"/>
      <w:marRight w:val="0"/>
      <w:marTop w:val="0"/>
      <w:marBottom w:val="0"/>
      <w:divBdr>
        <w:top w:val="none" w:sz="0" w:space="0" w:color="auto"/>
        <w:left w:val="none" w:sz="0" w:space="0" w:color="auto"/>
        <w:bottom w:val="none" w:sz="0" w:space="0" w:color="auto"/>
        <w:right w:val="none" w:sz="0" w:space="0" w:color="auto"/>
      </w:divBdr>
    </w:div>
    <w:div w:id="1980256107">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150"/>
          <w:marRight w:val="150"/>
          <w:marTop w:val="150"/>
          <w:marBottom w:val="150"/>
          <w:divBdr>
            <w:top w:val="double" w:sz="2" w:space="2" w:color="A0A0A0"/>
            <w:left w:val="double" w:sz="2" w:space="2" w:color="A0A0A0"/>
            <w:bottom w:val="double" w:sz="2" w:space="2" w:color="A0A0A0"/>
            <w:right w:val="double" w:sz="2" w:space="2" w:color="A0A0A0"/>
          </w:divBdr>
        </w:div>
        <w:div w:id="255217435">
          <w:marLeft w:val="0"/>
          <w:marRight w:val="0"/>
          <w:marTop w:val="0"/>
          <w:marBottom w:val="0"/>
          <w:divBdr>
            <w:top w:val="none" w:sz="0" w:space="0" w:color="auto"/>
            <w:left w:val="none" w:sz="0" w:space="0" w:color="auto"/>
            <w:bottom w:val="none" w:sz="0" w:space="0" w:color="auto"/>
            <w:right w:val="none" w:sz="0" w:space="0" w:color="auto"/>
          </w:divBdr>
        </w:div>
        <w:div w:id="1538471861">
          <w:marLeft w:val="0"/>
          <w:marRight w:val="0"/>
          <w:marTop w:val="0"/>
          <w:marBottom w:val="0"/>
          <w:divBdr>
            <w:top w:val="none" w:sz="0" w:space="0" w:color="auto"/>
            <w:left w:val="none" w:sz="0" w:space="0" w:color="auto"/>
            <w:bottom w:val="none" w:sz="0" w:space="0" w:color="auto"/>
            <w:right w:val="none" w:sz="0" w:space="0" w:color="auto"/>
          </w:divBdr>
        </w:div>
        <w:div w:id="913779415">
          <w:marLeft w:val="0"/>
          <w:marRight w:val="0"/>
          <w:marTop w:val="0"/>
          <w:marBottom w:val="0"/>
          <w:divBdr>
            <w:top w:val="none" w:sz="0" w:space="0" w:color="auto"/>
            <w:left w:val="none" w:sz="0" w:space="0" w:color="auto"/>
            <w:bottom w:val="none" w:sz="0" w:space="0" w:color="auto"/>
            <w:right w:val="none" w:sz="0" w:space="0" w:color="auto"/>
          </w:divBdr>
        </w:div>
        <w:div w:id="1496336387">
          <w:marLeft w:val="0"/>
          <w:marRight w:val="0"/>
          <w:marTop w:val="0"/>
          <w:marBottom w:val="0"/>
          <w:divBdr>
            <w:top w:val="none" w:sz="0" w:space="0" w:color="auto"/>
            <w:left w:val="none" w:sz="0" w:space="0" w:color="auto"/>
            <w:bottom w:val="none" w:sz="0" w:space="0" w:color="auto"/>
            <w:right w:val="none" w:sz="0" w:space="0" w:color="auto"/>
          </w:divBdr>
        </w:div>
        <w:div w:id="774715607">
          <w:marLeft w:val="0"/>
          <w:marRight w:val="0"/>
          <w:marTop w:val="0"/>
          <w:marBottom w:val="0"/>
          <w:divBdr>
            <w:top w:val="none" w:sz="0" w:space="0" w:color="auto"/>
            <w:left w:val="none" w:sz="0" w:space="0" w:color="auto"/>
            <w:bottom w:val="none" w:sz="0" w:space="0" w:color="auto"/>
            <w:right w:val="none" w:sz="0" w:space="0" w:color="auto"/>
          </w:divBdr>
        </w:div>
        <w:div w:id="757989765">
          <w:marLeft w:val="0"/>
          <w:marRight w:val="0"/>
          <w:marTop w:val="0"/>
          <w:marBottom w:val="0"/>
          <w:divBdr>
            <w:top w:val="none" w:sz="0" w:space="0" w:color="auto"/>
            <w:left w:val="none" w:sz="0" w:space="0" w:color="auto"/>
            <w:bottom w:val="none" w:sz="0" w:space="0" w:color="auto"/>
            <w:right w:val="none" w:sz="0" w:space="0" w:color="auto"/>
          </w:divBdr>
        </w:div>
        <w:div w:id="1372221218">
          <w:marLeft w:val="0"/>
          <w:marRight w:val="0"/>
          <w:marTop w:val="0"/>
          <w:marBottom w:val="0"/>
          <w:divBdr>
            <w:top w:val="none" w:sz="0" w:space="0" w:color="auto"/>
            <w:left w:val="none" w:sz="0" w:space="0" w:color="auto"/>
            <w:bottom w:val="none" w:sz="0" w:space="0" w:color="auto"/>
            <w:right w:val="none" w:sz="0" w:space="0" w:color="auto"/>
          </w:divBdr>
        </w:div>
        <w:div w:id="197547145">
          <w:marLeft w:val="0"/>
          <w:marRight w:val="0"/>
          <w:marTop w:val="0"/>
          <w:marBottom w:val="0"/>
          <w:divBdr>
            <w:top w:val="none" w:sz="0" w:space="0" w:color="auto"/>
            <w:left w:val="none" w:sz="0" w:space="0" w:color="auto"/>
            <w:bottom w:val="none" w:sz="0" w:space="0" w:color="auto"/>
            <w:right w:val="none" w:sz="0" w:space="0" w:color="auto"/>
          </w:divBdr>
        </w:div>
        <w:div w:id="547960814">
          <w:marLeft w:val="0"/>
          <w:marRight w:val="0"/>
          <w:marTop w:val="0"/>
          <w:marBottom w:val="0"/>
          <w:divBdr>
            <w:top w:val="none" w:sz="0" w:space="0" w:color="auto"/>
            <w:left w:val="none" w:sz="0" w:space="0" w:color="auto"/>
            <w:bottom w:val="none" w:sz="0" w:space="0" w:color="auto"/>
            <w:right w:val="none" w:sz="0" w:space="0" w:color="auto"/>
          </w:divBdr>
        </w:div>
        <w:div w:id="706679731">
          <w:marLeft w:val="0"/>
          <w:marRight w:val="0"/>
          <w:marTop w:val="0"/>
          <w:marBottom w:val="0"/>
          <w:divBdr>
            <w:top w:val="none" w:sz="0" w:space="0" w:color="auto"/>
            <w:left w:val="none" w:sz="0" w:space="0" w:color="auto"/>
            <w:bottom w:val="none" w:sz="0" w:space="0" w:color="auto"/>
            <w:right w:val="none" w:sz="0" w:space="0" w:color="auto"/>
          </w:divBdr>
        </w:div>
        <w:div w:id="1016031875">
          <w:marLeft w:val="0"/>
          <w:marRight w:val="0"/>
          <w:marTop w:val="0"/>
          <w:marBottom w:val="0"/>
          <w:divBdr>
            <w:top w:val="none" w:sz="0" w:space="0" w:color="auto"/>
            <w:left w:val="none" w:sz="0" w:space="0" w:color="auto"/>
            <w:bottom w:val="none" w:sz="0" w:space="0" w:color="auto"/>
            <w:right w:val="none" w:sz="0" w:space="0" w:color="auto"/>
          </w:divBdr>
        </w:div>
        <w:div w:id="1185243612">
          <w:marLeft w:val="0"/>
          <w:marRight w:val="0"/>
          <w:marTop w:val="0"/>
          <w:marBottom w:val="0"/>
          <w:divBdr>
            <w:top w:val="none" w:sz="0" w:space="0" w:color="auto"/>
            <w:left w:val="none" w:sz="0" w:space="0" w:color="auto"/>
            <w:bottom w:val="none" w:sz="0" w:space="0" w:color="auto"/>
            <w:right w:val="none" w:sz="0" w:space="0" w:color="auto"/>
          </w:divBdr>
        </w:div>
        <w:div w:id="1757744225">
          <w:marLeft w:val="0"/>
          <w:marRight w:val="0"/>
          <w:marTop w:val="0"/>
          <w:marBottom w:val="0"/>
          <w:divBdr>
            <w:top w:val="none" w:sz="0" w:space="0" w:color="auto"/>
            <w:left w:val="none" w:sz="0" w:space="0" w:color="auto"/>
            <w:bottom w:val="none" w:sz="0" w:space="0" w:color="auto"/>
            <w:right w:val="none" w:sz="0" w:space="0" w:color="auto"/>
          </w:divBdr>
        </w:div>
        <w:div w:id="1676495851">
          <w:marLeft w:val="0"/>
          <w:marRight w:val="0"/>
          <w:marTop w:val="0"/>
          <w:marBottom w:val="0"/>
          <w:divBdr>
            <w:top w:val="none" w:sz="0" w:space="0" w:color="auto"/>
            <w:left w:val="none" w:sz="0" w:space="0" w:color="auto"/>
            <w:bottom w:val="none" w:sz="0" w:space="0" w:color="auto"/>
            <w:right w:val="none" w:sz="0" w:space="0" w:color="auto"/>
          </w:divBdr>
        </w:div>
        <w:div w:id="466509506">
          <w:marLeft w:val="0"/>
          <w:marRight w:val="0"/>
          <w:marTop w:val="0"/>
          <w:marBottom w:val="0"/>
          <w:divBdr>
            <w:top w:val="none" w:sz="0" w:space="0" w:color="auto"/>
            <w:left w:val="none" w:sz="0" w:space="0" w:color="auto"/>
            <w:bottom w:val="none" w:sz="0" w:space="0" w:color="auto"/>
            <w:right w:val="none" w:sz="0" w:space="0" w:color="auto"/>
          </w:divBdr>
        </w:div>
        <w:div w:id="1599682270">
          <w:marLeft w:val="0"/>
          <w:marRight w:val="0"/>
          <w:marTop w:val="0"/>
          <w:marBottom w:val="0"/>
          <w:divBdr>
            <w:top w:val="none" w:sz="0" w:space="0" w:color="auto"/>
            <w:left w:val="none" w:sz="0" w:space="0" w:color="auto"/>
            <w:bottom w:val="none" w:sz="0" w:space="0" w:color="auto"/>
            <w:right w:val="none" w:sz="0" w:space="0" w:color="auto"/>
          </w:divBdr>
        </w:div>
        <w:div w:id="2034725386">
          <w:marLeft w:val="0"/>
          <w:marRight w:val="0"/>
          <w:marTop w:val="0"/>
          <w:marBottom w:val="0"/>
          <w:divBdr>
            <w:top w:val="none" w:sz="0" w:space="0" w:color="auto"/>
            <w:left w:val="none" w:sz="0" w:space="0" w:color="auto"/>
            <w:bottom w:val="none" w:sz="0" w:space="0" w:color="auto"/>
            <w:right w:val="none" w:sz="0" w:space="0" w:color="auto"/>
          </w:divBdr>
        </w:div>
        <w:div w:id="1671787525">
          <w:marLeft w:val="0"/>
          <w:marRight w:val="0"/>
          <w:marTop w:val="0"/>
          <w:marBottom w:val="0"/>
          <w:divBdr>
            <w:top w:val="none" w:sz="0" w:space="0" w:color="auto"/>
            <w:left w:val="none" w:sz="0" w:space="0" w:color="auto"/>
            <w:bottom w:val="none" w:sz="0" w:space="0" w:color="auto"/>
            <w:right w:val="none" w:sz="0" w:space="0" w:color="auto"/>
          </w:divBdr>
        </w:div>
        <w:div w:id="21444573">
          <w:marLeft w:val="0"/>
          <w:marRight w:val="0"/>
          <w:marTop w:val="0"/>
          <w:marBottom w:val="0"/>
          <w:divBdr>
            <w:top w:val="none" w:sz="0" w:space="0" w:color="auto"/>
            <w:left w:val="none" w:sz="0" w:space="0" w:color="auto"/>
            <w:bottom w:val="none" w:sz="0" w:space="0" w:color="auto"/>
            <w:right w:val="none" w:sz="0" w:space="0" w:color="auto"/>
          </w:divBdr>
        </w:div>
        <w:div w:id="58079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Admin</dc:creator>
  <cp:lastModifiedBy>Concord Admin</cp:lastModifiedBy>
  <cp:revision>9</cp:revision>
  <cp:lastPrinted>2015-02-05T03:00:00Z</cp:lastPrinted>
  <dcterms:created xsi:type="dcterms:W3CDTF">2015-02-05T04:50:00Z</dcterms:created>
  <dcterms:modified xsi:type="dcterms:W3CDTF">2015-07-30T05:06:00Z</dcterms:modified>
</cp:coreProperties>
</file>